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50E4" w14:textId="6DA6EA99" w:rsidR="0095507F" w:rsidRPr="00EA4702" w:rsidRDefault="00D27617" w:rsidP="00D27617">
      <w:pPr>
        <w:jc w:val="center"/>
        <w:rPr>
          <w:rFonts w:ascii="Times New Roman" w:hAnsi="Times New Roman" w:cs="Times New Roman"/>
          <w:b/>
          <w:bCs/>
          <w:sz w:val="36"/>
          <w:szCs w:val="36"/>
          <w:lang w:val="es-ES"/>
        </w:rPr>
      </w:pPr>
      <w:r w:rsidRPr="00EA4702">
        <w:rPr>
          <w:rFonts w:ascii="Times New Roman" w:hAnsi="Times New Roman" w:cs="Times New Roman"/>
          <w:b/>
          <w:bCs/>
          <w:sz w:val="36"/>
          <w:szCs w:val="36"/>
          <w:lang w:val="es-ES"/>
        </w:rPr>
        <w:t>ASIA MAGICA 2.024 – 2.025</w:t>
      </w:r>
    </w:p>
    <w:p w14:paraId="659F7573" w14:textId="47F51568" w:rsidR="00D27617" w:rsidRPr="00EA4702" w:rsidRDefault="00D27617" w:rsidP="00D27617">
      <w:pPr>
        <w:jc w:val="center"/>
        <w:rPr>
          <w:rFonts w:ascii="Times New Roman" w:hAnsi="Times New Roman" w:cs="Times New Roman"/>
          <w:b/>
          <w:bCs/>
          <w:lang w:val="es-CO"/>
        </w:rPr>
      </w:pPr>
      <w:r w:rsidRPr="00EA4702">
        <w:rPr>
          <w:rFonts w:ascii="Times New Roman" w:hAnsi="Times New Roman" w:cs="Times New Roman"/>
          <w:b/>
          <w:bCs/>
          <w:lang w:val="es-CO"/>
        </w:rPr>
        <w:t xml:space="preserve">Visitando: </w:t>
      </w:r>
      <w:r w:rsidR="00E52697">
        <w:rPr>
          <w:rFonts w:ascii="Times New Roman" w:hAnsi="Times New Roman" w:cs="Times New Roman"/>
          <w:b/>
          <w:bCs/>
          <w:lang w:val="es-CO"/>
        </w:rPr>
        <w:t>Bangkok</w:t>
      </w:r>
      <w:r w:rsidRPr="00EA4702">
        <w:rPr>
          <w:rFonts w:ascii="Times New Roman" w:hAnsi="Times New Roman" w:cs="Times New Roman"/>
          <w:b/>
          <w:bCs/>
          <w:lang w:val="es-CO"/>
        </w:rPr>
        <w:t>,</w:t>
      </w:r>
      <w:r w:rsidR="00E52697">
        <w:rPr>
          <w:rFonts w:ascii="Times New Roman" w:hAnsi="Times New Roman" w:cs="Times New Roman"/>
          <w:b/>
          <w:bCs/>
          <w:lang w:val="es-CO"/>
        </w:rPr>
        <w:t xml:space="preserve"> Hanoi, Halong</w:t>
      </w:r>
      <w:r w:rsidRPr="00EA4702">
        <w:rPr>
          <w:rFonts w:ascii="Times New Roman" w:hAnsi="Times New Roman" w:cs="Times New Roman"/>
          <w:b/>
          <w:bCs/>
          <w:lang w:val="es-CO"/>
        </w:rPr>
        <w:t xml:space="preserve">, </w:t>
      </w:r>
      <w:r w:rsidR="00E52697" w:rsidRPr="00E52697">
        <w:rPr>
          <w:rFonts w:ascii="Times New Roman" w:hAnsi="Times New Roman" w:cs="Times New Roman"/>
          <w:b/>
          <w:bCs/>
          <w:lang w:val="es-CO"/>
        </w:rPr>
        <w:t>Siem Reap</w:t>
      </w:r>
      <w:r w:rsidRPr="00EA4702">
        <w:rPr>
          <w:rFonts w:ascii="Times New Roman" w:hAnsi="Times New Roman" w:cs="Times New Roman"/>
          <w:b/>
          <w:bCs/>
          <w:lang w:val="es-CO"/>
        </w:rPr>
        <w:t>, Singapur y Bali</w:t>
      </w:r>
      <w:r w:rsidR="00E52697">
        <w:rPr>
          <w:rFonts w:ascii="Times New Roman" w:hAnsi="Times New Roman" w:cs="Times New Roman"/>
          <w:b/>
          <w:bCs/>
          <w:lang w:val="es-CO"/>
        </w:rPr>
        <w:t>.</w:t>
      </w:r>
    </w:p>
    <w:p w14:paraId="30E8D539" w14:textId="284BA677" w:rsidR="00D27617" w:rsidRDefault="00D27617" w:rsidP="00D27617">
      <w:pPr>
        <w:jc w:val="center"/>
        <w:rPr>
          <w:rFonts w:ascii="Times New Roman" w:hAnsi="Times New Roman" w:cs="Times New Roman"/>
          <w:b/>
          <w:bCs/>
          <w:lang w:val="es-ES"/>
        </w:rPr>
      </w:pPr>
      <w:r w:rsidRPr="00EA4702">
        <w:rPr>
          <w:rFonts w:ascii="Times New Roman" w:hAnsi="Times New Roman" w:cs="Times New Roman"/>
          <w:b/>
          <w:bCs/>
          <w:lang w:val="es-ES"/>
        </w:rPr>
        <w:t>15 Días / 14 Noches</w:t>
      </w:r>
    </w:p>
    <w:p w14:paraId="6AE15743" w14:textId="77777777" w:rsidR="002417F9" w:rsidRDefault="002417F9" w:rsidP="00D27617">
      <w:pPr>
        <w:jc w:val="center"/>
        <w:rPr>
          <w:rFonts w:ascii="Times New Roman" w:hAnsi="Times New Roman" w:cs="Times New Roman"/>
          <w:b/>
          <w:bCs/>
          <w:lang w:val="es-ES"/>
        </w:rPr>
      </w:pPr>
    </w:p>
    <w:p w14:paraId="0C7B55F9" w14:textId="31B71C03" w:rsidR="002417F9" w:rsidRPr="00EA4702" w:rsidRDefault="00E52697" w:rsidP="002417F9">
      <w:pPr>
        <w:jc w:val="right"/>
        <w:rPr>
          <w:rFonts w:ascii="Times New Roman" w:hAnsi="Times New Roman" w:cs="Times New Roman"/>
          <w:b/>
          <w:bCs/>
          <w:lang w:val="es-ES"/>
        </w:rPr>
      </w:pPr>
      <w:r>
        <w:rPr>
          <w:rFonts w:ascii="Times New Roman" w:hAnsi="Times New Roman" w:cs="Times New Roman"/>
          <w:b/>
          <w:bCs/>
          <w:lang w:val="es-ES"/>
        </w:rPr>
        <w:t>**</w:t>
      </w:r>
      <w:r w:rsidR="002417F9">
        <w:rPr>
          <w:rFonts w:ascii="Times New Roman" w:hAnsi="Times New Roman" w:cs="Times New Roman"/>
          <w:b/>
          <w:bCs/>
          <w:lang w:val="es-ES"/>
        </w:rPr>
        <w:t>Mínimo 2 pasajeros</w:t>
      </w:r>
      <w:r>
        <w:rPr>
          <w:rFonts w:ascii="Times New Roman" w:hAnsi="Times New Roman" w:cs="Times New Roman"/>
          <w:b/>
          <w:bCs/>
          <w:lang w:val="es-ES"/>
        </w:rPr>
        <w:t>**</w:t>
      </w:r>
    </w:p>
    <w:p w14:paraId="58FD3A67" w14:textId="77777777" w:rsidR="00D27617" w:rsidRPr="00EA4702" w:rsidRDefault="00D27617" w:rsidP="00D27617">
      <w:pPr>
        <w:jc w:val="center"/>
        <w:rPr>
          <w:rFonts w:ascii="Times New Roman" w:hAnsi="Times New Roman" w:cs="Times New Roman"/>
          <w:b/>
          <w:bCs/>
          <w:lang w:val="es-ES"/>
        </w:rPr>
      </w:pPr>
    </w:p>
    <w:p w14:paraId="3F874845" w14:textId="0F469CD2" w:rsidR="00D27617" w:rsidRPr="00EA4702" w:rsidRDefault="00D27617" w:rsidP="00D27617">
      <w:pPr>
        <w:rPr>
          <w:rFonts w:ascii="Times New Roman" w:hAnsi="Times New Roman" w:cs="Times New Roman"/>
          <w:b/>
          <w:bCs/>
          <w:lang w:val="es-ES"/>
        </w:rPr>
      </w:pPr>
      <w:r w:rsidRPr="00EA4702">
        <w:rPr>
          <w:rFonts w:ascii="Times New Roman" w:hAnsi="Times New Roman" w:cs="Times New Roman"/>
          <w:b/>
          <w:bCs/>
          <w:lang w:val="es-ES"/>
        </w:rPr>
        <w:t>Salidas:</w:t>
      </w:r>
      <w:r w:rsidR="002E5705">
        <w:rPr>
          <w:rFonts w:ascii="Times New Roman" w:hAnsi="Times New Roman" w:cs="Times New Roman"/>
          <w:b/>
          <w:bCs/>
          <w:lang w:val="es-ES"/>
        </w:rPr>
        <w:t xml:space="preserve"> </w:t>
      </w:r>
      <w:r w:rsidR="002E5705" w:rsidRPr="00801BF9">
        <w:rPr>
          <w:rFonts w:ascii="Times New Roman" w:hAnsi="Times New Roman" w:cs="Times New Roman"/>
          <w:b/>
          <w:bCs/>
          <w:lang w:val="es-ES"/>
        </w:rPr>
        <w:t>Diarias</w:t>
      </w:r>
      <w:r w:rsidR="002E5705">
        <w:rPr>
          <w:rFonts w:ascii="Times New Roman" w:hAnsi="Times New Roman" w:cs="Times New Roman"/>
          <w:b/>
          <w:bCs/>
          <w:lang w:val="es-ES"/>
        </w:rPr>
        <w:t xml:space="preserve"> </w:t>
      </w:r>
    </w:p>
    <w:p w14:paraId="60BE454E" w14:textId="09BBF1EF" w:rsidR="00D27617" w:rsidRPr="00EA4702" w:rsidRDefault="00D27617" w:rsidP="00D27617">
      <w:pPr>
        <w:rPr>
          <w:rFonts w:ascii="Times New Roman" w:hAnsi="Times New Roman" w:cs="Times New Roman"/>
          <w:b/>
          <w:bCs/>
          <w:lang w:val="es-ES"/>
        </w:rPr>
      </w:pPr>
      <w:r w:rsidRPr="00EA4702">
        <w:rPr>
          <w:rFonts w:ascii="Times New Roman" w:hAnsi="Times New Roman" w:cs="Times New Roman"/>
          <w:b/>
          <w:bCs/>
          <w:lang w:val="es-ES"/>
        </w:rPr>
        <w:t>Vigencia: del 1 de noviembre de 2.024 al 31 de marzo de 2.025</w:t>
      </w:r>
    </w:p>
    <w:p w14:paraId="6229DB86" w14:textId="77777777" w:rsidR="00D27617" w:rsidRPr="00EA4702" w:rsidRDefault="00D27617" w:rsidP="00D27617">
      <w:pPr>
        <w:rPr>
          <w:rFonts w:ascii="Times New Roman" w:hAnsi="Times New Roman" w:cs="Times New Roman"/>
          <w:lang w:val="es-ES"/>
        </w:rPr>
      </w:pPr>
    </w:p>
    <w:p w14:paraId="3BD3FC80" w14:textId="77777777" w:rsidR="00D27617" w:rsidRPr="00EA4702" w:rsidRDefault="00D27617" w:rsidP="00D27617">
      <w:pPr>
        <w:rPr>
          <w:rFonts w:ascii="Times New Roman" w:hAnsi="Times New Roman" w:cs="Times New Roman"/>
          <w:lang w:val="es-ES"/>
        </w:rPr>
      </w:pPr>
    </w:p>
    <w:p w14:paraId="35A31CB1" w14:textId="44E06F19" w:rsidR="00D27617" w:rsidRPr="009C383B" w:rsidRDefault="00D27617" w:rsidP="00D27617">
      <w:pPr>
        <w:jc w:val="center"/>
        <w:rPr>
          <w:rFonts w:ascii="Times New Roman" w:hAnsi="Times New Roman" w:cs="Times New Roman"/>
          <w:b/>
          <w:bCs/>
          <w:lang w:val="es-ES"/>
        </w:rPr>
      </w:pPr>
      <w:r w:rsidRPr="009C383B">
        <w:rPr>
          <w:rFonts w:ascii="Times New Roman" w:hAnsi="Times New Roman" w:cs="Times New Roman"/>
          <w:b/>
          <w:bCs/>
          <w:lang w:val="es-ES"/>
        </w:rPr>
        <w:t xml:space="preserve">ITINERARIO </w:t>
      </w:r>
    </w:p>
    <w:p w14:paraId="7F3C1F88" w14:textId="77777777" w:rsidR="00D27617" w:rsidRPr="00EA4702" w:rsidRDefault="00D27617" w:rsidP="00D27617">
      <w:pPr>
        <w:jc w:val="center"/>
        <w:rPr>
          <w:rFonts w:ascii="Times New Roman" w:hAnsi="Times New Roman" w:cs="Times New Roman"/>
          <w:lang w:val="es-ES"/>
        </w:rPr>
      </w:pPr>
    </w:p>
    <w:p w14:paraId="08A82E06" w14:textId="0C3D1457" w:rsidR="005C5041" w:rsidRPr="00EA4702" w:rsidRDefault="005C5041" w:rsidP="005C5041">
      <w:pPr>
        <w:rPr>
          <w:rFonts w:ascii="Times New Roman" w:hAnsi="Times New Roman" w:cs="Times New Roman"/>
          <w:b/>
          <w:bCs/>
          <w:lang w:val="es-ES"/>
        </w:rPr>
      </w:pPr>
      <w:r w:rsidRPr="00EA4702">
        <w:rPr>
          <w:rFonts w:ascii="Times New Roman" w:hAnsi="Times New Roman" w:cs="Times New Roman"/>
          <w:b/>
          <w:bCs/>
          <w:lang w:val="es-ES"/>
        </w:rPr>
        <w:t xml:space="preserve">Día 1 </w:t>
      </w:r>
      <w:r w:rsidR="00A97CDC" w:rsidRPr="00EA4702">
        <w:rPr>
          <w:rFonts w:ascii="Times New Roman" w:hAnsi="Times New Roman" w:cs="Times New Roman"/>
          <w:b/>
          <w:bCs/>
          <w:lang w:val="es-ES"/>
        </w:rPr>
        <w:t>BANGKOK</w:t>
      </w:r>
    </w:p>
    <w:p w14:paraId="39C0A95F" w14:textId="655B725C"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Llegada al aeropuerto de Bangkok donde los espera su guía de habla hispana para el traslado en privado al hotel para realizar el check-in.</w:t>
      </w:r>
      <w:r w:rsidR="00A97CDC" w:rsidRPr="00EA4702">
        <w:rPr>
          <w:rFonts w:ascii="Times New Roman" w:hAnsi="Times New Roman" w:cs="Times New Roman"/>
          <w:lang w:val="es-ES"/>
        </w:rPr>
        <w:t xml:space="preserve"> </w:t>
      </w:r>
      <w:r w:rsidRPr="00EA4702">
        <w:rPr>
          <w:rFonts w:ascii="Times New Roman" w:hAnsi="Times New Roman" w:cs="Times New Roman"/>
          <w:lang w:val="es-ES"/>
        </w:rPr>
        <w:t>Pasarán la noche en Bangkok.</w:t>
      </w:r>
    </w:p>
    <w:p w14:paraId="2F2E6DCA" w14:textId="77777777" w:rsidR="005C5041" w:rsidRPr="00EA4702" w:rsidRDefault="005C5041" w:rsidP="005C5041">
      <w:pPr>
        <w:rPr>
          <w:rFonts w:ascii="Times New Roman" w:hAnsi="Times New Roman" w:cs="Times New Roman"/>
          <w:lang w:val="es-ES"/>
        </w:rPr>
      </w:pPr>
    </w:p>
    <w:p w14:paraId="2336B4C7" w14:textId="10175C0E" w:rsidR="005C5041" w:rsidRPr="00EA4702" w:rsidRDefault="005C5041" w:rsidP="005C5041">
      <w:pPr>
        <w:rPr>
          <w:rFonts w:ascii="Times New Roman" w:hAnsi="Times New Roman" w:cs="Times New Roman"/>
          <w:b/>
          <w:bCs/>
          <w:lang w:val="es-ES"/>
        </w:rPr>
      </w:pPr>
      <w:r w:rsidRPr="00EA4702">
        <w:rPr>
          <w:rFonts w:ascii="Times New Roman" w:hAnsi="Times New Roman" w:cs="Times New Roman"/>
          <w:b/>
          <w:bCs/>
          <w:lang w:val="es-ES"/>
        </w:rPr>
        <w:t xml:space="preserve">Día 2 </w:t>
      </w:r>
      <w:r w:rsidR="00A97CDC" w:rsidRPr="00EA4702">
        <w:rPr>
          <w:rFonts w:ascii="Times New Roman" w:hAnsi="Times New Roman" w:cs="Times New Roman"/>
          <w:b/>
          <w:bCs/>
          <w:lang w:val="es-ES"/>
        </w:rPr>
        <w:t>BANGKOK</w:t>
      </w:r>
    </w:p>
    <w:p w14:paraId="2ED8F143" w14:textId="16BCEC25" w:rsidR="005C5041" w:rsidRPr="00EA4702" w:rsidRDefault="00A97CDC" w:rsidP="005C5041">
      <w:pPr>
        <w:rPr>
          <w:rFonts w:ascii="Times New Roman" w:hAnsi="Times New Roman" w:cs="Times New Roman"/>
          <w:lang w:val="es-ES"/>
        </w:rPr>
      </w:pPr>
      <w:r w:rsidRPr="00EA4702">
        <w:rPr>
          <w:rFonts w:ascii="Times New Roman" w:hAnsi="Times New Roman" w:cs="Times New Roman"/>
          <w:lang w:val="es-ES"/>
        </w:rPr>
        <w:t xml:space="preserve">Desayuno. </w:t>
      </w:r>
      <w:r w:rsidR="005C5041" w:rsidRPr="00EA4702">
        <w:rPr>
          <w:rFonts w:ascii="Times New Roman" w:hAnsi="Times New Roman" w:cs="Times New Roman"/>
          <w:lang w:val="es-ES"/>
        </w:rPr>
        <w:t xml:space="preserve">Visita a tres de los templos budistas más inusuales de Bangkok, empezando por el Wat Traimit. Situado en el extremo de Chinatown, en Yaowarat Road, El Wat Traimit alberga el Buda de oro macizo más grande del mundo, midiendo casi cinco metros de altura con un peso de cinco toneladas y media. Luego, la excursión continuará hacia el Wat Pho, donde se encuentra el enorme Buda reclinado de 46 metros de largo y cubierto de oro, y los Chedis de los Reyes. A continuación, visita al Gran Palacio, el edificio más importante de Tailandia, donde la Familia Real vivió durante 150 años. </w:t>
      </w:r>
      <w:r w:rsidRPr="00EA4702">
        <w:rPr>
          <w:rFonts w:ascii="Times New Roman" w:hAnsi="Times New Roman" w:cs="Times New Roman"/>
          <w:lang w:val="es-ES"/>
        </w:rPr>
        <w:t xml:space="preserve"> </w:t>
      </w:r>
      <w:r w:rsidR="005C5041" w:rsidRPr="00EA4702">
        <w:rPr>
          <w:rFonts w:ascii="Times New Roman" w:hAnsi="Times New Roman" w:cs="Times New Roman"/>
          <w:lang w:val="es-ES"/>
        </w:rPr>
        <w:t xml:space="preserve">Al acabar la visita, nos dirigiremos a tomar el </w:t>
      </w:r>
      <w:r w:rsidR="005C5041" w:rsidRPr="00EA4702">
        <w:rPr>
          <w:rFonts w:ascii="Times New Roman" w:hAnsi="Times New Roman" w:cs="Times New Roman"/>
          <w:b/>
          <w:bCs/>
          <w:lang w:val="es-ES"/>
        </w:rPr>
        <w:t>almuerzo en un magnífico restaurante</w:t>
      </w:r>
      <w:r w:rsidR="005C5041" w:rsidRPr="00EA4702">
        <w:rPr>
          <w:rFonts w:ascii="Times New Roman" w:hAnsi="Times New Roman" w:cs="Times New Roman"/>
          <w:lang w:val="es-ES"/>
        </w:rPr>
        <w:t>, con increíbles vistas al río y al templo del Wat Arun. Por la tarde, podrán disfrutar de un masaje con aromaterapia de 90 minutos.</w:t>
      </w:r>
      <w:r w:rsidRPr="00EA4702">
        <w:rPr>
          <w:rFonts w:ascii="Times New Roman" w:hAnsi="Times New Roman" w:cs="Times New Roman"/>
          <w:lang w:val="es-ES"/>
        </w:rPr>
        <w:t xml:space="preserve"> </w:t>
      </w:r>
      <w:r w:rsidR="005C5041" w:rsidRPr="00EA4702">
        <w:rPr>
          <w:rFonts w:ascii="Times New Roman" w:hAnsi="Times New Roman" w:cs="Times New Roman"/>
          <w:lang w:val="es-ES"/>
        </w:rPr>
        <w:t xml:space="preserve">Para finalizar, qué mejor que relajarse tomando una copa o un refresco en una terraza en las alturas.       </w:t>
      </w:r>
    </w:p>
    <w:p w14:paraId="585E01FE" w14:textId="77777777" w:rsidR="005C5041" w:rsidRPr="00EA4702" w:rsidRDefault="005C5041" w:rsidP="005C5041">
      <w:pPr>
        <w:rPr>
          <w:rFonts w:ascii="Times New Roman" w:hAnsi="Times New Roman" w:cs="Times New Roman"/>
          <w:lang w:val="es-ES"/>
        </w:rPr>
      </w:pPr>
    </w:p>
    <w:p w14:paraId="297F5EF1" w14:textId="10C661D4" w:rsidR="005C5041" w:rsidRPr="00EA4702" w:rsidRDefault="005C5041" w:rsidP="005C5041">
      <w:pPr>
        <w:rPr>
          <w:rFonts w:ascii="Times New Roman" w:hAnsi="Times New Roman" w:cs="Times New Roman"/>
          <w:b/>
          <w:bCs/>
          <w:lang w:val="es-ES"/>
        </w:rPr>
      </w:pPr>
      <w:r w:rsidRPr="00EA4702">
        <w:rPr>
          <w:rFonts w:ascii="Times New Roman" w:hAnsi="Times New Roman" w:cs="Times New Roman"/>
          <w:b/>
          <w:bCs/>
          <w:lang w:val="es-ES"/>
        </w:rPr>
        <w:t xml:space="preserve">Día 3 </w:t>
      </w:r>
      <w:r w:rsidR="00A97CDC" w:rsidRPr="00EA4702">
        <w:rPr>
          <w:rFonts w:ascii="Times New Roman" w:hAnsi="Times New Roman" w:cs="Times New Roman"/>
          <w:b/>
          <w:bCs/>
          <w:lang w:val="es-ES"/>
        </w:rPr>
        <w:t>BANGKOK - HANOI</w:t>
      </w:r>
    </w:p>
    <w:p w14:paraId="716D0EF9" w14:textId="19018AB8"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Desayuno en el hotel y traslado al aeropuerto de Bangkok para tomar su vuelo a Hanoi.</w:t>
      </w:r>
      <w:r w:rsidR="00A97CDC" w:rsidRPr="00EA4702">
        <w:rPr>
          <w:rFonts w:ascii="Times New Roman" w:hAnsi="Times New Roman" w:cs="Times New Roman"/>
          <w:lang w:val="es-ES"/>
        </w:rPr>
        <w:t xml:space="preserve"> </w:t>
      </w:r>
      <w:r w:rsidRPr="00EA4702">
        <w:rPr>
          <w:rFonts w:ascii="Times New Roman" w:hAnsi="Times New Roman" w:cs="Times New Roman"/>
          <w:lang w:val="es-ES"/>
        </w:rPr>
        <w:t>Llegada al aeropuerto de Hanói donde les estará esperando nuestro guía de habla hispana. Traslado a la ciudad (1hr.), mientras tanto, podrán ir obteniendo una primera impresión de Hanói y su asombrosa fusión entre el bullicio y la serenidad. Tiempo libre hasta check-in en el hotel (normalmente las habitaciones están disponibles a partir de las 14.00h, aunque si hay disponibilidad, suelen facilitarlas antes). Alojamiento en Hanói.</w:t>
      </w:r>
    </w:p>
    <w:p w14:paraId="3299D0E5" w14:textId="77777777" w:rsidR="00A97CDC" w:rsidRPr="00EA4702" w:rsidRDefault="00A97CDC" w:rsidP="005C5041">
      <w:pPr>
        <w:rPr>
          <w:rFonts w:ascii="Times New Roman" w:hAnsi="Times New Roman" w:cs="Times New Roman"/>
          <w:lang w:val="es-ES"/>
        </w:rPr>
      </w:pPr>
    </w:p>
    <w:p w14:paraId="7850CAE7" w14:textId="6B33859D"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Recomendaciones</w:t>
      </w:r>
      <w:r w:rsidRPr="00EA4702">
        <w:rPr>
          <w:rFonts w:ascii="Times New Roman" w:hAnsi="Times New Roman" w:cs="Times New Roman"/>
          <w:lang w:val="es-ES"/>
        </w:rPr>
        <w:t xml:space="preserve">: Disfrutar de un masaje relajante, pasear y tomar un café en el lago Hoan Kiem, salir de compras por el Barrio Antiguo. </w:t>
      </w:r>
    </w:p>
    <w:p w14:paraId="4E84ECF0" w14:textId="77777777" w:rsidR="005C5041" w:rsidRPr="00EA4702" w:rsidRDefault="005C5041" w:rsidP="005C5041">
      <w:pPr>
        <w:rPr>
          <w:rFonts w:ascii="Times New Roman" w:hAnsi="Times New Roman" w:cs="Times New Roman"/>
          <w:lang w:val="es-ES"/>
        </w:rPr>
      </w:pPr>
    </w:p>
    <w:p w14:paraId="5C82981D" w14:textId="5DE56E77" w:rsidR="005C5041" w:rsidRPr="00EA4702" w:rsidRDefault="005C5041" w:rsidP="005C5041">
      <w:pPr>
        <w:rPr>
          <w:rFonts w:ascii="Times New Roman" w:hAnsi="Times New Roman" w:cs="Times New Roman"/>
          <w:b/>
          <w:bCs/>
          <w:lang w:val="es-ES"/>
        </w:rPr>
      </w:pPr>
      <w:r w:rsidRPr="00EA4702">
        <w:rPr>
          <w:rFonts w:ascii="Times New Roman" w:hAnsi="Times New Roman" w:cs="Times New Roman"/>
          <w:b/>
          <w:bCs/>
          <w:lang w:val="es-ES"/>
        </w:rPr>
        <w:t xml:space="preserve">Día 4 </w:t>
      </w:r>
      <w:r w:rsidR="00C77689" w:rsidRPr="00EA4702">
        <w:rPr>
          <w:rFonts w:ascii="Times New Roman" w:hAnsi="Times New Roman" w:cs="Times New Roman"/>
          <w:b/>
          <w:bCs/>
          <w:lang w:val="es-ES"/>
        </w:rPr>
        <w:t>HANOI</w:t>
      </w:r>
    </w:p>
    <w:p w14:paraId="47CA94CA" w14:textId="5308B4AC"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Tras el desayuno,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00C77689" w:rsidRPr="00EA4702">
        <w:rPr>
          <w:rFonts w:ascii="Times New Roman" w:hAnsi="Times New Roman" w:cs="Times New Roman"/>
          <w:lang w:val="es-ES"/>
        </w:rPr>
        <w:t xml:space="preserve"> </w:t>
      </w:r>
      <w:r w:rsidRPr="00EA4702">
        <w:rPr>
          <w:rFonts w:ascii="Times New Roman" w:hAnsi="Times New Roman" w:cs="Times New Roman"/>
          <w:b/>
          <w:bCs/>
          <w:lang w:val="es-ES"/>
        </w:rPr>
        <w:t>Almuerzo en restaurante local</w:t>
      </w:r>
      <w:r w:rsidRPr="00EA4702">
        <w:rPr>
          <w:rFonts w:ascii="Times New Roman" w:hAnsi="Times New Roman" w:cs="Times New Roman"/>
          <w:lang w:val="es-ES"/>
        </w:rPr>
        <w:t>.</w:t>
      </w:r>
      <w:r w:rsidR="00C77689" w:rsidRPr="00EA4702">
        <w:rPr>
          <w:rFonts w:ascii="Times New Roman" w:hAnsi="Times New Roman" w:cs="Times New Roman"/>
          <w:lang w:val="es-ES"/>
        </w:rPr>
        <w:t xml:space="preserve"> </w:t>
      </w:r>
      <w:r w:rsidRPr="00EA4702">
        <w:rPr>
          <w:rFonts w:ascii="Times New Roman" w:hAnsi="Times New Roman" w:cs="Times New Roman"/>
          <w:lang w:val="es-ES"/>
        </w:rPr>
        <w:t xml:space="preserve">Después del almuerzo, tendremos una experiencia con las flores y su tradicional forma de adornarlas. Visita a una floristería artesanal para ver cómo se realizan los ramos, cómo se </w:t>
      </w:r>
      <w:r w:rsidRPr="00EA4702">
        <w:rPr>
          <w:rFonts w:ascii="Times New Roman" w:hAnsi="Times New Roman" w:cs="Times New Roman"/>
          <w:lang w:val="es-ES"/>
        </w:rPr>
        <w:lastRenderedPageBreak/>
        <w:t>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00C77689" w:rsidRPr="00EA4702">
        <w:rPr>
          <w:rFonts w:ascii="Times New Roman" w:hAnsi="Times New Roman" w:cs="Times New Roman"/>
          <w:lang w:val="es-ES"/>
        </w:rPr>
        <w:t xml:space="preserve"> </w:t>
      </w:r>
      <w:r w:rsidRPr="00EA4702">
        <w:rPr>
          <w:rFonts w:ascii="Times New Roman" w:hAnsi="Times New Roman" w:cs="Times New Roman"/>
          <w:lang w:val="es-ES"/>
        </w:rPr>
        <w:t>Por último, realizaremos un paseo panorámico en ciclo pousse por el Barrio Antiguo de Hanói, también conocido como el barrio de las 36 calles ya que en su tiempo fue conocido por el oficio de los artesanos que las habitaban y por los talleres que allí había. Regreso al hotel y alojamiento en Hanói.</w:t>
      </w:r>
    </w:p>
    <w:p w14:paraId="2CD95DFD" w14:textId="77777777" w:rsidR="00A12E07" w:rsidRPr="00EA4702" w:rsidRDefault="00A12E07" w:rsidP="005C5041">
      <w:pPr>
        <w:rPr>
          <w:rFonts w:ascii="Times New Roman" w:hAnsi="Times New Roman" w:cs="Times New Roman"/>
          <w:lang w:val="es-ES"/>
        </w:rPr>
      </w:pPr>
    </w:p>
    <w:p w14:paraId="7C388F74" w14:textId="7A691862"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Recomendaciones</w:t>
      </w:r>
      <w:r w:rsidRPr="00EA4702">
        <w:rPr>
          <w:rFonts w:ascii="Times New Roman" w:hAnsi="Times New Roman" w:cs="Times New Roman"/>
          <w:lang w:val="es-ES"/>
        </w:rPr>
        <w:t>: Reservar un masaje tradicional o participar en el curso de cocina vietnamita. Asistencia al espectáculo Marionetas sobre el agua o a Mi Pueblo Show.</w:t>
      </w:r>
    </w:p>
    <w:p w14:paraId="20E43C9E" w14:textId="77777777" w:rsidR="005C5041" w:rsidRPr="00EA4702" w:rsidRDefault="005C5041" w:rsidP="005C5041">
      <w:pPr>
        <w:rPr>
          <w:rFonts w:ascii="Times New Roman" w:hAnsi="Times New Roman" w:cs="Times New Roman"/>
          <w:lang w:val="es-ES"/>
        </w:rPr>
      </w:pPr>
    </w:p>
    <w:p w14:paraId="7A03E6EB" w14:textId="16422810"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5 </w:t>
      </w:r>
      <w:r w:rsidR="00A12E07" w:rsidRPr="00EA4702">
        <w:rPr>
          <w:rFonts w:ascii="Times New Roman" w:hAnsi="Times New Roman" w:cs="Times New Roman"/>
          <w:b/>
          <w:bCs/>
          <w:lang w:val="es-ES"/>
        </w:rPr>
        <w:t>HANOI - HALONG</w:t>
      </w:r>
    </w:p>
    <w:p w14:paraId="069FF5A9" w14:textId="3D39AE6B"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w:t>
      </w:r>
      <w:r w:rsidRPr="00EA4702">
        <w:rPr>
          <w:rFonts w:ascii="Times New Roman" w:hAnsi="Times New Roman" w:cs="Times New Roman"/>
          <w:b/>
          <w:bCs/>
          <w:lang w:val="es-ES"/>
        </w:rPr>
        <w:t>Almuerzo a bordo</w:t>
      </w:r>
      <w:r w:rsidRPr="00EA4702">
        <w:rPr>
          <w:rFonts w:ascii="Times New Roman" w:hAnsi="Times New Roman" w:cs="Times New Roman"/>
          <w:lang w:val="es-ES"/>
        </w:rPr>
        <w:t>.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Más allá de la contemplación del magnífico paisaje, disfrutamos de tiempo libre o de algunas de las actividades opcionales tales como nadar, practicar kayak o participar en una demostración de cocina vietnamita en la terraza del barco.</w:t>
      </w:r>
      <w:r w:rsidR="00A12E07" w:rsidRPr="00EA4702">
        <w:rPr>
          <w:rFonts w:ascii="Times New Roman" w:hAnsi="Times New Roman" w:cs="Times New Roman"/>
          <w:lang w:val="es-ES"/>
        </w:rPr>
        <w:t xml:space="preserve"> </w:t>
      </w:r>
      <w:r w:rsidRPr="00EA4702">
        <w:rPr>
          <w:rFonts w:ascii="Times New Roman" w:hAnsi="Times New Roman" w:cs="Times New Roman"/>
          <w:b/>
          <w:bCs/>
          <w:lang w:val="es-ES"/>
        </w:rPr>
        <w:t>Cena</w:t>
      </w:r>
      <w:r w:rsidRPr="00EA4702">
        <w:rPr>
          <w:rFonts w:ascii="Times New Roman" w:hAnsi="Times New Roman" w:cs="Times New Roman"/>
          <w:lang w:val="es-ES"/>
        </w:rPr>
        <w:t xml:space="preserve"> y alojamiento a bordo.</w:t>
      </w:r>
    </w:p>
    <w:p w14:paraId="419FF849" w14:textId="77777777" w:rsidR="005C5041" w:rsidRPr="00EA4702" w:rsidRDefault="005C5041" w:rsidP="005C5041">
      <w:pPr>
        <w:rPr>
          <w:rFonts w:ascii="Times New Roman" w:hAnsi="Times New Roman" w:cs="Times New Roman"/>
          <w:lang w:val="es-ES"/>
        </w:rPr>
      </w:pPr>
    </w:p>
    <w:p w14:paraId="3104E296" w14:textId="77777777"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Notas</w:t>
      </w:r>
      <w:r w:rsidRPr="00EA4702">
        <w:rPr>
          <w:rFonts w:ascii="Times New Roman" w:hAnsi="Times New Roman" w:cs="Times New Roman"/>
          <w:lang w:val="es-ES"/>
        </w:rPr>
        <w:t>: El itinerario del crucero está sujeto a cambios sin previo aviso por motivos meteorológicos.</w:t>
      </w:r>
    </w:p>
    <w:p w14:paraId="35DB27D8" w14:textId="77777777" w:rsidR="00A12E07" w:rsidRPr="00EA4702" w:rsidRDefault="00A12E07" w:rsidP="005C5041">
      <w:pPr>
        <w:rPr>
          <w:rFonts w:ascii="Times New Roman" w:hAnsi="Times New Roman" w:cs="Times New Roman"/>
          <w:b/>
          <w:bCs/>
          <w:lang w:val="es-ES"/>
        </w:rPr>
      </w:pPr>
    </w:p>
    <w:p w14:paraId="673F70C7" w14:textId="68E50AC5"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Recomendaciones</w:t>
      </w:r>
      <w:r w:rsidRPr="00EA4702">
        <w:rPr>
          <w:rFonts w:ascii="Times New Roman" w:hAnsi="Times New Roman" w:cs="Times New Roman"/>
          <w:lang w:val="es-ES"/>
        </w:rPr>
        <w:t>: Disfrutar de un masaje, aprender cocina vietnamita o admirar la preciosa puesta de sol desde la cubierta.</w:t>
      </w:r>
    </w:p>
    <w:p w14:paraId="07D67802" w14:textId="77777777" w:rsidR="005C5041" w:rsidRPr="00EA4702" w:rsidRDefault="005C5041" w:rsidP="005C5041">
      <w:pPr>
        <w:rPr>
          <w:rFonts w:ascii="Times New Roman" w:hAnsi="Times New Roman" w:cs="Times New Roman"/>
          <w:lang w:val="es-ES"/>
        </w:rPr>
      </w:pPr>
    </w:p>
    <w:p w14:paraId="64D7DCE5" w14:textId="21323AA7"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6 </w:t>
      </w:r>
      <w:r w:rsidR="00A12E07" w:rsidRPr="00EA4702">
        <w:rPr>
          <w:rFonts w:ascii="Times New Roman" w:hAnsi="Times New Roman" w:cs="Times New Roman"/>
          <w:b/>
          <w:bCs/>
          <w:lang w:val="es-ES"/>
        </w:rPr>
        <w:t xml:space="preserve">BAHÍA DE HALONG - HANÓI </w:t>
      </w:r>
    </w:p>
    <w:p w14:paraId="3ABB8197" w14:textId="68BB01C0" w:rsidR="005C5041" w:rsidRPr="00EA4702" w:rsidRDefault="005C5041" w:rsidP="005C5041">
      <w:pPr>
        <w:rPr>
          <w:rFonts w:ascii="Times New Roman" w:hAnsi="Times New Roman" w:cs="Times New Roman"/>
          <w:lang w:val="es-ES"/>
        </w:rPr>
      </w:pPr>
      <w:r w:rsidRPr="00EA4702">
        <w:rPr>
          <w:rFonts w:ascii="Times New Roman" w:hAnsi="Times New Roman" w:cs="Times New Roman"/>
          <w:u w:val="single"/>
          <w:lang w:val="es-ES"/>
        </w:rPr>
        <w:t>A la salida del sol y para aquellos que estén interesados hay una clase de Tai chi en la terraza solárium</w:t>
      </w:r>
      <w:r w:rsidRPr="00EA4702">
        <w:rPr>
          <w:rFonts w:ascii="Times New Roman" w:hAnsi="Times New Roman" w:cs="Times New Roman"/>
          <w:lang w:val="es-ES"/>
        </w:rPr>
        <w:t>.</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 xml:space="preserve">Continuamos navegando por la bahía de casi 2000 islas de roca calcárea y disfrutando de sus paisajes únicos. Aprovechar este increíble momento para sacar las mejores fotos de esas maravillas. Tendremos un buen </w:t>
      </w:r>
      <w:r w:rsidRPr="00EA4702">
        <w:rPr>
          <w:rFonts w:ascii="Times New Roman" w:hAnsi="Times New Roman" w:cs="Times New Roman"/>
          <w:b/>
          <w:bCs/>
          <w:lang w:val="es-ES"/>
        </w:rPr>
        <w:t>brunch</w:t>
      </w:r>
      <w:r w:rsidRPr="00EA4702">
        <w:rPr>
          <w:rFonts w:ascii="Times New Roman" w:hAnsi="Times New Roman" w:cs="Times New Roman"/>
          <w:lang w:val="es-ES"/>
        </w:rPr>
        <w:t xml:space="preserve"> para recargar baterías y emprender el retorno a tierra.</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Desembarcamos en el muelle de Halong, desde donde nos trasladamos a Hanói por carretera.</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 xml:space="preserve">Alojamiento en Hanói. </w:t>
      </w:r>
    </w:p>
    <w:p w14:paraId="31803A2A" w14:textId="77777777" w:rsidR="00A12E07" w:rsidRPr="00EA4702" w:rsidRDefault="00A12E07" w:rsidP="005C5041">
      <w:pPr>
        <w:rPr>
          <w:rFonts w:ascii="Times New Roman" w:hAnsi="Times New Roman" w:cs="Times New Roman"/>
          <w:lang w:val="es-ES"/>
        </w:rPr>
      </w:pPr>
    </w:p>
    <w:p w14:paraId="0700894E" w14:textId="77777777"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Recomendaciones</w:t>
      </w:r>
      <w:r w:rsidRPr="00EA4702">
        <w:rPr>
          <w:rFonts w:ascii="Times New Roman" w:hAnsi="Times New Roman" w:cs="Times New Roman"/>
          <w:lang w:val="es-ES"/>
        </w:rPr>
        <w:t>: Tai chi a bordo, cenar en uno de los restaurantes a la orilla del río, tomar un café en el Barrio Antiguo.</w:t>
      </w:r>
    </w:p>
    <w:p w14:paraId="158FBC71" w14:textId="77777777" w:rsidR="00A12E07" w:rsidRPr="00EA4702" w:rsidRDefault="00A12E07" w:rsidP="005C5041">
      <w:pPr>
        <w:rPr>
          <w:rFonts w:ascii="Times New Roman" w:hAnsi="Times New Roman" w:cs="Times New Roman"/>
          <w:lang w:val="es-ES"/>
        </w:rPr>
      </w:pPr>
    </w:p>
    <w:p w14:paraId="6423D6C6" w14:textId="09C3D283" w:rsidR="005C5041" w:rsidRPr="00EA4702" w:rsidRDefault="005C5041" w:rsidP="005C5041">
      <w:pPr>
        <w:rPr>
          <w:rFonts w:ascii="Times New Roman" w:hAnsi="Times New Roman" w:cs="Times New Roman"/>
          <w:b/>
          <w:bCs/>
          <w:lang w:val="es-ES"/>
        </w:rPr>
      </w:pPr>
      <w:r w:rsidRPr="00EA4702">
        <w:rPr>
          <w:rFonts w:ascii="Times New Roman" w:hAnsi="Times New Roman" w:cs="Times New Roman"/>
          <w:b/>
          <w:bCs/>
          <w:lang w:val="es-ES"/>
        </w:rPr>
        <w:t xml:space="preserve">Día 7 </w:t>
      </w:r>
      <w:r w:rsidR="00A12E07" w:rsidRPr="00EA4702">
        <w:rPr>
          <w:rFonts w:ascii="Times New Roman" w:hAnsi="Times New Roman" w:cs="Times New Roman"/>
          <w:b/>
          <w:bCs/>
          <w:lang w:val="es-ES"/>
        </w:rPr>
        <w:t>HANOI - SIEM REAP</w:t>
      </w:r>
    </w:p>
    <w:p w14:paraId="7AE0BB6C" w14:textId="77777777" w:rsidR="00A12E07" w:rsidRPr="00EA4702" w:rsidRDefault="005C5041" w:rsidP="005C5041">
      <w:pPr>
        <w:rPr>
          <w:rFonts w:ascii="Times New Roman" w:hAnsi="Times New Roman" w:cs="Times New Roman"/>
          <w:lang w:val="es-ES"/>
        </w:rPr>
      </w:pPr>
      <w:r w:rsidRPr="00EA4702">
        <w:rPr>
          <w:rFonts w:ascii="Times New Roman" w:hAnsi="Times New Roman" w:cs="Times New Roman"/>
          <w:lang w:val="es-ES"/>
        </w:rPr>
        <w:t>Desayuno y traslado al aeropuerto para Siem Reap.</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Llegada al aeropuerto internacional de Siem</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Reap, encuentro con nuestro guía y traslado al hotel.</w:t>
      </w:r>
      <w:r w:rsidR="00A12E07" w:rsidRPr="00EA4702">
        <w:rPr>
          <w:rFonts w:ascii="Times New Roman" w:hAnsi="Times New Roman" w:cs="Times New Roman"/>
          <w:lang w:val="es-ES"/>
        </w:rPr>
        <w:t xml:space="preserve"> </w:t>
      </w:r>
      <w:r w:rsidRPr="00EA4702">
        <w:rPr>
          <w:rFonts w:ascii="Times New Roman" w:hAnsi="Times New Roman" w:cs="Times New Roman"/>
          <w:lang w:val="es-ES"/>
        </w:rPr>
        <w:t>Resto del día libre. Alojamiento en Siem Reap.</w:t>
      </w:r>
    </w:p>
    <w:p w14:paraId="31C670C9" w14:textId="77777777" w:rsidR="00A12E07" w:rsidRPr="00EA4702" w:rsidRDefault="00A12E07" w:rsidP="005C5041">
      <w:pPr>
        <w:rPr>
          <w:rFonts w:ascii="Times New Roman" w:hAnsi="Times New Roman" w:cs="Times New Roman"/>
          <w:lang w:val="es-ES"/>
        </w:rPr>
      </w:pPr>
    </w:p>
    <w:p w14:paraId="4387F97E" w14:textId="1A8314EC"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Vietnam Recomendaciones</w:t>
      </w:r>
      <w:r w:rsidRPr="00EA4702">
        <w:rPr>
          <w:rFonts w:ascii="Times New Roman" w:hAnsi="Times New Roman" w:cs="Times New Roman"/>
          <w:lang w:val="es-ES"/>
        </w:rPr>
        <w:t xml:space="preserve">: Tai chi a bordo, cenar en uno de los restaurantes a la orilla del río, tomar un café en el Barrio Antiguo </w:t>
      </w:r>
    </w:p>
    <w:p w14:paraId="7DF88A08" w14:textId="77777777" w:rsidR="00A12E07" w:rsidRPr="00EA4702" w:rsidRDefault="00A12E07" w:rsidP="005C5041">
      <w:pPr>
        <w:rPr>
          <w:rFonts w:ascii="Times New Roman" w:hAnsi="Times New Roman" w:cs="Times New Roman"/>
          <w:lang w:val="es-ES"/>
        </w:rPr>
      </w:pPr>
    </w:p>
    <w:p w14:paraId="527B3CFA" w14:textId="77777777"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lastRenderedPageBreak/>
        <w:t>Siem Reap Recomendaciones</w:t>
      </w:r>
      <w:r w:rsidRPr="00EA4702">
        <w:rPr>
          <w:rFonts w:ascii="Times New Roman" w:hAnsi="Times New Roman" w:cs="Times New Roman"/>
          <w:lang w:val="es-ES"/>
        </w:rPr>
        <w:t xml:space="preserve">: Reservar un masaje tradicional, tomar un café, una copa en Pub Street o recorrer el mercado nocturno. </w:t>
      </w:r>
    </w:p>
    <w:p w14:paraId="5CDF135E" w14:textId="77777777" w:rsidR="005C5041" w:rsidRPr="00EA4702" w:rsidRDefault="005C5041" w:rsidP="005C5041">
      <w:pPr>
        <w:rPr>
          <w:rFonts w:ascii="Times New Roman" w:hAnsi="Times New Roman" w:cs="Times New Roman"/>
          <w:lang w:val="es-ES"/>
        </w:rPr>
      </w:pPr>
    </w:p>
    <w:p w14:paraId="3E268820" w14:textId="079808D3"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8 </w:t>
      </w:r>
      <w:r w:rsidR="00A12E07" w:rsidRPr="00EA4702">
        <w:rPr>
          <w:rFonts w:ascii="Times New Roman" w:hAnsi="Times New Roman" w:cs="Times New Roman"/>
          <w:b/>
          <w:bCs/>
          <w:lang w:val="es-ES"/>
        </w:rPr>
        <w:t>SIEM REAP</w:t>
      </w:r>
    </w:p>
    <w:p w14:paraId="79F261CC" w14:textId="619E11F9"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EA4702">
        <w:rPr>
          <w:rFonts w:ascii="Times New Roman" w:hAnsi="Times New Roman" w:cs="Times New Roman"/>
          <w:b/>
          <w:bCs/>
          <w:lang w:val="es-ES"/>
        </w:rPr>
        <w:t>Almuerzo en restaurante local</w:t>
      </w:r>
      <w:r w:rsidRPr="00EA4702">
        <w:rPr>
          <w:rFonts w:ascii="Times New Roman" w:hAnsi="Times New Roman" w:cs="Times New Roman"/>
          <w:lang w:val="es-ES"/>
        </w:rPr>
        <w:t>.</w:t>
      </w:r>
      <w:r w:rsidR="00FC512B" w:rsidRPr="00EA4702">
        <w:rPr>
          <w:rFonts w:ascii="Times New Roman" w:hAnsi="Times New Roman" w:cs="Times New Roman"/>
          <w:lang w:val="es-ES"/>
        </w:rPr>
        <w:t xml:space="preserve"> </w:t>
      </w:r>
      <w:r w:rsidRPr="00EA4702">
        <w:rPr>
          <w:rFonts w:ascii="Times New Roman" w:hAnsi="Times New Roman" w:cs="Times New Roman"/>
          <w:lang w:val="es-ES"/>
        </w:rPr>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FC512B" w:rsidRPr="00EA4702">
        <w:rPr>
          <w:rFonts w:ascii="Times New Roman" w:hAnsi="Times New Roman" w:cs="Times New Roman"/>
          <w:lang w:val="es-ES"/>
        </w:rPr>
        <w:t xml:space="preserve"> </w:t>
      </w:r>
      <w:r w:rsidRPr="00EA4702">
        <w:rPr>
          <w:rFonts w:ascii="Times New Roman" w:hAnsi="Times New Roman" w:cs="Times New Roman"/>
          <w:lang w:val="es-ES"/>
        </w:rPr>
        <w:t>Regreso al hotel y alojamiento en Siem Reap.</w:t>
      </w:r>
    </w:p>
    <w:p w14:paraId="629EC352" w14:textId="77777777" w:rsidR="005C5041" w:rsidRPr="00EA4702" w:rsidRDefault="005C5041" w:rsidP="005C5041">
      <w:pPr>
        <w:rPr>
          <w:rFonts w:ascii="Times New Roman" w:hAnsi="Times New Roman" w:cs="Times New Roman"/>
          <w:lang w:val="es-ES"/>
        </w:rPr>
      </w:pPr>
    </w:p>
    <w:p w14:paraId="2C5D11BC" w14:textId="71893F54"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Recomendaciones</w:t>
      </w:r>
      <w:r w:rsidRPr="00EA4702">
        <w:rPr>
          <w:rFonts w:ascii="Times New Roman" w:hAnsi="Times New Roman" w:cs="Times New Roman"/>
          <w:lang w:val="es-ES"/>
        </w:rPr>
        <w:t xml:space="preserve">: Disfrutar del espectáculo de danzas Apsara mientras cena, participar en el curso de cocina jemer, hacer las últimas compras en el mercado nocturno.   </w:t>
      </w:r>
    </w:p>
    <w:p w14:paraId="097E1A0A" w14:textId="77777777" w:rsidR="005C5041" w:rsidRPr="00EA4702" w:rsidRDefault="005C5041" w:rsidP="005C5041">
      <w:pPr>
        <w:rPr>
          <w:rFonts w:ascii="Times New Roman" w:hAnsi="Times New Roman" w:cs="Times New Roman"/>
          <w:lang w:val="es-ES"/>
        </w:rPr>
      </w:pPr>
    </w:p>
    <w:p w14:paraId="7DA3F8FB" w14:textId="6C6BB741"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9 </w:t>
      </w:r>
      <w:r w:rsidR="00FC512B" w:rsidRPr="00EA4702">
        <w:rPr>
          <w:rFonts w:ascii="Times New Roman" w:hAnsi="Times New Roman" w:cs="Times New Roman"/>
          <w:b/>
          <w:bCs/>
          <w:lang w:val="es-ES"/>
        </w:rPr>
        <w:t>SIEM REAP - SINGAPUR</w:t>
      </w:r>
    </w:p>
    <w:p w14:paraId="72A68426" w14:textId="6D93E0B0"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FC6C7D" w:rsidRPr="00EA4702">
        <w:rPr>
          <w:rFonts w:ascii="Times New Roman" w:hAnsi="Times New Roman" w:cs="Times New Roman"/>
          <w:lang w:val="es-ES"/>
        </w:rPr>
        <w:t xml:space="preserve"> </w:t>
      </w:r>
      <w:r w:rsidRPr="00EA4702">
        <w:rPr>
          <w:rFonts w:ascii="Times New Roman" w:hAnsi="Times New Roman" w:cs="Times New Roman"/>
          <w:lang w:val="es-ES"/>
        </w:rPr>
        <w:t>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FC6C7D" w:rsidRPr="00EA4702">
        <w:rPr>
          <w:rFonts w:ascii="Times New Roman" w:hAnsi="Times New Roman" w:cs="Times New Roman"/>
          <w:lang w:val="es-ES"/>
        </w:rPr>
        <w:t xml:space="preserve"> </w:t>
      </w:r>
      <w:r w:rsidRPr="00EA4702">
        <w:rPr>
          <w:rFonts w:ascii="Times New Roman" w:hAnsi="Times New Roman" w:cs="Times New Roman"/>
          <w:b/>
          <w:bCs/>
          <w:lang w:val="es-ES"/>
        </w:rPr>
        <w:t>Almuerzo en un restaurante local</w:t>
      </w:r>
      <w:r w:rsidRPr="00EA4702">
        <w:rPr>
          <w:rFonts w:ascii="Times New Roman" w:hAnsi="Times New Roman" w:cs="Times New Roman"/>
          <w:lang w:val="es-ES"/>
        </w:rPr>
        <w:t>. A la hora indicada, traslado al aeropuerto para el vuelo de Singapore.</w:t>
      </w:r>
      <w:r w:rsidR="00FC6C7D" w:rsidRPr="00EA4702">
        <w:rPr>
          <w:rFonts w:ascii="Times New Roman" w:hAnsi="Times New Roman" w:cs="Times New Roman"/>
          <w:lang w:val="es-ES"/>
        </w:rPr>
        <w:t xml:space="preserve"> </w:t>
      </w:r>
      <w:r w:rsidRPr="00EA4702">
        <w:rPr>
          <w:rFonts w:ascii="Times New Roman" w:hAnsi="Times New Roman" w:cs="Times New Roman"/>
          <w:lang w:val="es-ES"/>
        </w:rPr>
        <w:t>Llegada al aeropuerto de Singapur, encuentro con el guía y traslado al hotel para realizar el check-in.</w:t>
      </w:r>
      <w:r w:rsidR="00FC6C7D" w:rsidRPr="00EA4702">
        <w:rPr>
          <w:rFonts w:ascii="Times New Roman" w:hAnsi="Times New Roman" w:cs="Times New Roman"/>
          <w:lang w:val="es-ES"/>
        </w:rPr>
        <w:t xml:space="preserve"> </w:t>
      </w:r>
      <w:r w:rsidRPr="00EA4702">
        <w:rPr>
          <w:rFonts w:ascii="Times New Roman" w:hAnsi="Times New Roman" w:cs="Times New Roman"/>
          <w:lang w:val="es-ES"/>
        </w:rPr>
        <w:t>Alojamiento en hotel.</w:t>
      </w:r>
    </w:p>
    <w:p w14:paraId="79289811" w14:textId="77777777" w:rsidR="005C5041" w:rsidRPr="00EA4702" w:rsidRDefault="005C5041" w:rsidP="005C5041">
      <w:pPr>
        <w:rPr>
          <w:rFonts w:ascii="Times New Roman" w:hAnsi="Times New Roman" w:cs="Times New Roman"/>
          <w:lang w:val="es-ES"/>
        </w:rPr>
      </w:pPr>
    </w:p>
    <w:p w14:paraId="7744E3CA" w14:textId="146C895E"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Día 10 S</w:t>
      </w:r>
      <w:r w:rsidR="00FC6C7D" w:rsidRPr="00EA4702">
        <w:rPr>
          <w:rFonts w:ascii="Times New Roman" w:hAnsi="Times New Roman" w:cs="Times New Roman"/>
          <w:b/>
          <w:bCs/>
          <w:lang w:val="es-ES"/>
        </w:rPr>
        <w:t>INGAPUR</w:t>
      </w:r>
    </w:p>
    <w:p w14:paraId="629D88AC" w14:textId="3F0D046E" w:rsidR="005C5041" w:rsidRPr="00EA4702" w:rsidRDefault="00FC6C7D" w:rsidP="005C5041">
      <w:pPr>
        <w:rPr>
          <w:rFonts w:ascii="Times New Roman" w:hAnsi="Times New Roman" w:cs="Times New Roman"/>
          <w:lang w:val="es-ES"/>
        </w:rPr>
      </w:pPr>
      <w:r w:rsidRPr="00EA4702">
        <w:rPr>
          <w:rFonts w:ascii="Times New Roman" w:hAnsi="Times New Roman" w:cs="Times New Roman"/>
          <w:lang w:val="es-ES"/>
        </w:rPr>
        <w:t xml:space="preserve">Desayuno. </w:t>
      </w:r>
      <w:r w:rsidR="005C5041" w:rsidRPr="00EA4702">
        <w:rPr>
          <w:rFonts w:ascii="Times New Roman" w:hAnsi="Times New Roman" w:cs="Times New Roman"/>
          <w:lang w:val="es-ES"/>
        </w:rPr>
        <w:t>Exploraremos la ciudad conduciendo alrededor del Distrito Cívico, pasando por el Padan, el Club de Cricket, la histórica Casa del Parlamento y la Corte Suprema. Luego, nos detendremos en Merlion Park para disfrutar de la vista de Marina Bay, sin perder la oportunidad de fotografiarnos con el Merlion, una criatura mitológica mitad león, mitad pez. Luego, visitaremos el barrio chino, incluyendo las visitas del templo Budista Buddha Relice y el templo Hindú Srí Mariamman. Después, saldremos al Jardín Nacional de las Orquídeas, ubicado dentro de los Jardines Botánicos de Singapur, que exhibe la gran cantidad de 60,000 orquídeas. Nuestra última parada en Little India nos cautivará con el aroma de incienso y especias. Una vez finalizado el itinerario, su guía lo llevará de regreso al hotel.</w:t>
      </w:r>
      <w:r w:rsidR="003E3196" w:rsidRPr="00EA4702">
        <w:rPr>
          <w:rFonts w:ascii="Times New Roman" w:hAnsi="Times New Roman" w:cs="Times New Roman"/>
          <w:lang w:val="es-ES"/>
        </w:rPr>
        <w:t xml:space="preserve"> </w:t>
      </w:r>
      <w:r w:rsidR="005C5041" w:rsidRPr="00EA4702">
        <w:rPr>
          <w:rFonts w:ascii="Times New Roman" w:hAnsi="Times New Roman" w:cs="Times New Roman"/>
          <w:lang w:val="es-ES"/>
        </w:rPr>
        <w:t xml:space="preserve">Pasarán la noche en Singapur.   </w:t>
      </w:r>
    </w:p>
    <w:p w14:paraId="6B71365A" w14:textId="77777777" w:rsidR="005C5041" w:rsidRPr="00EA4702" w:rsidRDefault="005C5041" w:rsidP="005C5041">
      <w:pPr>
        <w:rPr>
          <w:rFonts w:ascii="Times New Roman" w:hAnsi="Times New Roman" w:cs="Times New Roman"/>
          <w:lang w:val="es-ES"/>
        </w:rPr>
      </w:pPr>
    </w:p>
    <w:p w14:paraId="1890EE00" w14:textId="504F7BFC"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11 </w:t>
      </w:r>
      <w:r w:rsidR="003E3196" w:rsidRPr="00EA4702">
        <w:rPr>
          <w:rFonts w:ascii="Times New Roman" w:hAnsi="Times New Roman" w:cs="Times New Roman"/>
          <w:b/>
          <w:bCs/>
          <w:lang w:val="es-ES"/>
        </w:rPr>
        <w:t>SINGAPUR – BALI (UBUD)</w:t>
      </w:r>
    </w:p>
    <w:p w14:paraId="39E4957A" w14:textId="0785C7B9"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Desayuno y día libre para su ocio.</w:t>
      </w:r>
      <w:r w:rsidR="003E3196" w:rsidRPr="00EA4702">
        <w:rPr>
          <w:rFonts w:ascii="Times New Roman" w:hAnsi="Times New Roman" w:cs="Times New Roman"/>
          <w:lang w:val="es-ES"/>
        </w:rPr>
        <w:t xml:space="preserve"> </w:t>
      </w:r>
      <w:r w:rsidRPr="00EA4702">
        <w:rPr>
          <w:rFonts w:ascii="Times New Roman" w:hAnsi="Times New Roman" w:cs="Times New Roman"/>
          <w:lang w:val="es-ES"/>
        </w:rPr>
        <w:t>Por la tarde, traslado al aeropuerto de Singapur para tomar su</w:t>
      </w:r>
      <w:r w:rsidR="003E3196" w:rsidRPr="00EA4702">
        <w:rPr>
          <w:rFonts w:ascii="Times New Roman" w:hAnsi="Times New Roman" w:cs="Times New Roman"/>
          <w:lang w:val="es-ES"/>
        </w:rPr>
        <w:t xml:space="preserve"> </w:t>
      </w:r>
      <w:r w:rsidRPr="00EA4702">
        <w:rPr>
          <w:rFonts w:ascii="Times New Roman" w:hAnsi="Times New Roman" w:cs="Times New Roman"/>
          <w:lang w:val="es-ES"/>
        </w:rPr>
        <w:t>vuelo a Denpasar.</w:t>
      </w:r>
      <w:r w:rsidR="003E3196" w:rsidRPr="00EA4702">
        <w:rPr>
          <w:rFonts w:ascii="Times New Roman" w:hAnsi="Times New Roman" w:cs="Times New Roman"/>
          <w:lang w:val="es-ES"/>
        </w:rPr>
        <w:t xml:space="preserve"> </w:t>
      </w:r>
      <w:r w:rsidRPr="00EA4702">
        <w:rPr>
          <w:rFonts w:ascii="Times New Roman" w:hAnsi="Times New Roman" w:cs="Times New Roman"/>
          <w:lang w:val="es-ES"/>
        </w:rPr>
        <w:t>A su llegada, traslado a Ubud (Bali).</w:t>
      </w:r>
      <w:r w:rsidR="003E3196" w:rsidRPr="00EA4702">
        <w:rPr>
          <w:rFonts w:ascii="Times New Roman" w:hAnsi="Times New Roman" w:cs="Times New Roman"/>
          <w:lang w:val="es-ES"/>
        </w:rPr>
        <w:t xml:space="preserve"> </w:t>
      </w:r>
      <w:r w:rsidRPr="00EA4702">
        <w:rPr>
          <w:rFonts w:ascii="Times New Roman" w:hAnsi="Times New Roman" w:cs="Times New Roman"/>
          <w:lang w:val="es-ES"/>
        </w:rPr>
        <w:t>Pasarán la noche en Bali.</w:t>
      </w:r>
      <w:r w:rsidR="003E3196" w:rsidRPr="00EA4702">
        <w:rPr>
          <w:rFonts w:ascii="Times New Roman" w:hAnsi="Times New Roman" w:cs="Times New Roman"/>
          <w:lang w:val="es-ES"/>
        </w:rPr>
        <w:t xml:space="preserve"> </w:t>
      </w:r>
    </w:p>
    <w:p w14:paraId="11474B68" w14:textId="77777777" w:rsidR="005C5041" w:rsidRPr="00EA4702" w:rsidRDefault="005C5041" w:rsidP="005C5041">
      <w:pPr>
        <w:rPr>
          <w:rFonts w:ascii="Times New Roman" w:hAnsi="Times New Roman" w:cs="Times New Roman"/>
          <w:lang w:val="es-ES"/>
        </w:rPr>
      </w:pPr>
    </w:p>
    <w:p w14:paraId="4E360D0A" w14:textId="55072992"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lastRenderedPageBreak/>
        <w:t xml:space="preserve">Día 12 </w:t>
      </w:r>
      <w:r w:rsidR="003E3196" w:rsidRPr="00EA4702">
        <w:rPr>
          <w:rFonts w:ascii="Times New Roman" w:hAnsi="Times New Roman" w:cs="Times New Roman"/>
          <w:b/>
          <w:bCs/>
          <w:lang w:val="es-ES"/>
        </w:rPr>
        <w:t>UBUD</w:t>
      </w:r>
    </w:p>
    <w:p w14:paraId="12470CA2" w14:textId="7E4A9E10"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 xml:space="preserve">Desayuno en el hotel. Tour de día completo comienzan a las 09:00 a.m. Esta será una excursión de un día completo empezando con el magnífico campo de arroz de Tegallalang, que se encuentra aproximadamente a 10 km del hotel o a 30 minutos en automóvil. Al llegar a Tegallalang, disfrutaremos de un suave recorrido de senderismo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w:t>
      </w:r>
      <w:r w:rsidRPr="00EA4702">
        <w:rPr>
          <w:rFonts w:ascii="Times New Roman" w:hAnsi="Times New Roman" w:cs="Times New Roman"/>
          <w:b/>
          <w:bCs/>
          <w:lang w:val="es-ES"/>
        </w:rPr>
        <w:t>Almuerzo en un restaurante local</w:t>
      </w:r>
      <w:r w:rsidRPr="00EA4702">
        <w:rPr>
          <w:rFonts w:ascii="Times New Roman" w:hAnsi="Times New Roman" w:cs="Times New Roman"/>
          <w:lang w:val="es-ES"/>
        </w:rPr>
        <w:t>,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5C138F9B" w14:textId="77777777" w:rsidR="008F002D" w:rsidRPr="00EA4702" w:rsidRDefault="008F002D" w:rsidP="005C5041">
      <w:pPr>
        <w:rPr>
          <w:rFonts w:ascii="Times New Roman" w:hAnsi="Times New Roman" w:cs="Times New Roman"/>
          <w:lang w:val="es-ES"/>
        </w:rPr>
      </w:pPr>
    </w:p>
    <w:p w14:paraId="33D41425" w14:textId="6B210EF8"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13 </w:t>
      </w:r>
      <w:r w:rsidR="008F002D" w:rsidRPr="00EA4702">
        <w:rPr>
          <w:rFonts w:ascii="Times New Roman" w:hAnsi="Times New Roman" w:cs="Times New Roman"/>
          <w:b/>
          <w:bCs/>
          <w:lang w:val="es-ES"/>
        </w:rPr>
        <w:t>UBUD – SUR DE BALI</w:t>
      </w:r>
    </w:p>
    <w:p w14:paraId="660CE867" w14:textId="4A9A0DE9"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Desayuno en el hotel.</w:t>
      </w:r>
      <w:r w:rsidR="008F002D" w:rsidRPr="00EA4702">
        <w:rPr>
          <w:rFonts w:ascii="Times New Roman" w:hAnsi="Times New Roman" w:cs="Times New Roman"/>
          <w:lang w:val="es-ES"/>
        </w:rPr>
        <w:t xml:space="preserve"> </w:t>
      </w:r>
      <w:r w:rsidRPr="00EA4702">
        <w:rPr>
          <w:rFonts w:ascii="Times New Roman" w:hAnsi="Times New Roman" w:cs="Times New Roman"/>
          <w:lang w:val="es-ES"/>
        </w:rPr>
        <w:t>Por la mañana dispondremos de tiempo libre.</w:t>
      </w:r>
      <w:r w:rsidR="008F002D" w:rsidRPr="00EA4702">
        <w:rPr>
          <w:rFonts w:ascii="Times New Roman" w:hAnsi="Times New Roman" w:cs="Times New Roman"/>
          <w:lang w:val="es-ES"/>
        </w:rPr>
        <w:t xml:space="preserve"> </w:t>
      </w:r>
      <w:r w:rsidRPr="00EA4702">
        <w:rPr>
          <w:rFonts w:ascii="Times New Roman" w:hAnsi="Times New Roman" w:cs="Times New Roman"/>
          <w:lang w:val="es-ES"/>
        </w:rPr>
        <w:t>Iniciaremos este viaje por la tarde con una visita a uno de los templos más hermosos en el sur de Bali, el Pura Taman Ayun. El templo fue construido en el siglo 17 por el príncipe I Gusti Anom. Traducido literalmente el significado es "Floating Flower Garden", debido a que el templo está situado en medio de un lago artificial. Tome un paseo a través del complejo y admiré el impresionante entorno. Su última parada y punto culminante de esta gira espera en la costa. El famoso templo de Tanah Lot es uno de los templos más importantes de Bali. Construido sobre una pequeña isla en el mar es un lugar perfecto para disfrutar de una increíble puesta de sol en un entorno impresionante. Traslado a su hotel de Nusa Dua o Semiyak</w:t>
      </w:r>
    </w:p>
    <w:p w14:paraId="6A46787C" w14:textId="77777777" w:rsidR="005C5041" w:rsidRPr="00EA4702" w:rsidRDefault="005C5041" w:rsidP="005C5041">
      <w:pPr>
        <w:rPr>
          <w:rFonts w:ascii="Times New Roman" w:hAnsi="Times New Roman" w:cs="Times New Roman"/>
          <w:lang w:val="es-ES"/>
        </w:rPr>
      </w:pPr>
    </w:p>
    <w:p w14:paraId="256BC3FE" w14:textId="67AB5E1A"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14 </w:t>
      </w:r>
      <w:r w:rsidR="008F002D" w:rsidRPr="00EA4702">
        <w:rPr>
          <w:rFonts w:ascii="Times New Roman" w:hAnsi="Times New Roman" w:cs="Times New Roman"/>
          <w:b/>
          <w:bCs/>
          <w:lang w:val="es-ES"/>
        </w:rPr>
        <w:t>SUR DE BALI</w:t>
      </w:r>
    </w:p>
    <w:p w14:paraId="0B798A0C" w14:textId="5D6CE43E"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Desayuno y día libre para su ocio.</w:t>
      </w:r>
      <w:r w:rsidR="008F002D" w:rsidRPr="00EA4702">
        <w:rPr>
          <w:rFonts w:ascii="Times New Roman" w:hAnsi="Times New Roman" w:cs="Times New Roman"/>
          <w:lang w:val="es-ES"/>
        </w:rPr>
        <w:t xml:space="preserve"> </w:t>
      </w:r>
      <w:r w:rsidRPr="00EA4702">
        <w:rPr>
          <w:rFonts w:ascii="Times New Roman" w:hAnsi="Times New Roman" w:cs="Times New Roman"/>
          <w:lang w:val="es-ES"/>
        </w:rPr>
        <w:t>Pasarán la noche en Bali.</w:t>
      </w:r>
      <w:r w:rsidR="008F002D" w:rsidRPr="00EA4702">
        <w:rPr>
          <w:rFonts w:ascii="Times New Roman" w:hAnsi="Times New Roman" w:cs="Times New Roman"/>
          <w:lang w:val="es-ES"/>
        </w:rPr>
        <w:t xml:space="preserve"> Alojamiento. </w:t>
      </w:r>
    </w:p>
    <w:p w14:paraId="4AF350E5" w14:textId="77777777" w:rsidR="005C5041" w:rsidRPr="00EA4702" w:rsidRDefault="005C5041" w:rsidP="005C5041">
      <w:pPr>
        <w:rPr>
          <w:rFonts w:ascii="Times New Roman" w:hAnsi="Times New Roman" w:cs="Times New Roman"/>
          <w:lang w:val="es-ES"/>
        </w:rPr>
      </w:pPr>
    </w:p>
    <w:p w14:paraId="273C2D1D" w14:textId="0DEC6FEB" w:rsidR="005C5041" w:rsidRPr="00EA4702" w:rsidRDefault="005C5041" w:rsidP="005C5041">
      <w:pPr>
        <w:rPr>
          <w:rFonts w:ascii="Times New Roman" w:hAnsi="Times New Roman" w:cs="Times New Roman"/>
          <w:lang w:val="es-ES"/>
        </w:rPr>
      </w:pPr>
      <w:r w:rsidRPr="00EA4702">
        <w:rPr>
          <w:rFonts w:ascii="Times New Roman" w:hAnsi="Times New Roman" w:cs="Times New Roman"/>
          <w:b/>
          <w:bCs/>
          <w:lang w:val="es-ES"/>
        </w:rPr>
        <w:t xml:space="preserve">Día 15 </w:t>
      </w:r>
      <w:r w:rsidR="008F002D" w:rsidRPr="00EA4702">
        <w:rPr>
          <w:rFonts w:ascii="Times New Roman" w:hAnsi="Times New Roman" w:cs="Times New Roman"/>
          <w:b/>
          <w:bCs/>
          <w:lang w:val="es-ES"/>
        </w:rPr>
        <w:t>SUR DE BALI</w:t>
      </w:r>
    </w:p>
    <w:p w14:paraId="4A0B4CE5" w14:textId="5681D340" w:rsidR="005C5041" w:rsidRPr="00EA4702" w:rsidRDefault="005C5041" w:rsidP="005C5041">
      <w:pPr>
        <w:rPr>
          <w:rFonts w:ascii="Times New Roman" w:hAnsi="Times New Roman" w:cs="Times New Roman"/>
          <w:lang w:val="es-ES"/>
        </w:rPr>
      </w:pPr>
      <w:r w:rsidRPr="00EA4702">
        <w:rPr>
          <w:rFonts w:ascii="Times New Roman" w:hAnsi="Times New Roman" w:cs="Times New Roman"/>
          <w:lang w:val="es-ES"/>
        </w:rPr>
        <w:t xml:space="preserve">Desayuno y traslado al aeropuerto de Denpasar </w:t>
      </w:r>
      <w:r w:rsidR="008F002D" w:rsidRPr="00EA4702">
        <w:rPr>
          <w:rFonts w:ascii="Times New Roman" w:hAnsi="Times New Roman" w:cs="Times New Roman"/>
          <w:lang w:val="es-ES"/>
        </w:rPr>
        <w:t>y…</w:t>
      </w:r>
    </w:p>
    <w:p w14:paraId="775CEB6A" w14:textId="77777777" w:rsidR="008F002D" w:rsidRPr="00EA4702" w:rsidRDefault="008F002D" w:rsidP="005C5041">
      <w:pPr>
        <w:rPr>
          <w:rFonts w:ascii="Times New Roman" w:hAnsi="Times New Roman" w:cs="Times New Roman"/>
          <w:lang w:val="es-ES"/>
        </w:rPr>
      </w:pPr>
    </w:p>
    <w:p w14:paraId="63556411" w14:textId="77777777" w:rsidR="008F002D" w:rsidRPr="00EA4702" w:rsidRDefault="008F002D" w:rsidP="005C5041">
      <w:pPr>
        <w:rPr>
          <w:rFonts w:ascii="Times New Roman" w:hAnsi="Times New Roman" w:cs="Times New Roman"/>
          <w:lang w:val="es-ES"/>
        </w:rPr>
      </w:pPr>
    </w:p>
    <w:p w14:paraId="62F2E036" w14:textId="43348BBE" w:rsidR="008F002D" w:rsidRDefault="008F002D" w:rsidP="008F002D">
      <w:pPr>
        <w:jc w:val="center"/>
        <w:rPr>
          <w:rFonts w:ascii="Times New Roman" w:hAnsi="Times New Roman" w:cs="Times New Roman"/>
          <w:b/>
          <w:bCs/>
          <w:lang w:val="es-ES"/>
        </w:rPr>
      </w:pPr>
      <w:r w:rsidRPr="00EA4702">
        <w:rPr>
          <w:rFonts w:ascii="Times New Roman" w:hAnsi="Times New Roman" w:cs="Times New Roman"/>
          <w:b/>
          <w:bCs/>
          <w:lang w:val="es-ES"/>
        </w:rPr>
        <w:t>FIN DE NUESTROS SERVICIOS</w:t>
      </w:r>
    </w:p>
    <w:p w14:paraId="52209F1A" w14:textId="77777777" w:rsidR="00E52697" w:rsidRDefault="00E52697" w:rsidP="008F002D">
      <w:pPr>
        <w:jc w:val="center"/>
        <w:rPr>
          <w:rFonts w:ascii="Times New Roman" w:hAnsi="Times New Roman" w:cs="Times New Roman"/>
          <w:b/>
          <w:bCs/>
          <w:lang w:val="es-ES"/>
        </w:rPr>
      </w:pPr>
    </w:p>
    <w:p w14:paraId="1DA6C648" w14:textId="77777777" w:rsidR="00E52697" w:rsidRDefault="00E52697" w:rsidP="008F002D">
      <w:pPr>
        <w:jc w:val="center"/>
        <w:rPr>
          <w:rFonts w:ascii="Times New Roman" w:hAnsi="Times New Roman" w:cs="Times New Roman"/>
          <w:b/>
          <w:bCs/>
          <w:lang w:val="es-ES"/>
        </w:rPr>
      </w:pPr>
    </w:p>
    <w:p w14:paraId="70368F0E" w14:textId="77777777" w:rsidR="00B82743" w:rsidRPr="00FD176B" w:rsidRDefault="00B82743" w:rsidP="00B82743">
      <w:pPr>
        <w:rPr>
          <w:rFonts w:ascii="Times New Roman" w:hAnsi="Times New Roman" w:cs="Times New Roman"/>
          <w:b/>
          <w:bCs/>
        </w:rPr>
      </w:pPr>
      <w:r w:rsidRPr="00FD176B">
        <w:rPr>
          <w:rFonts w:ascii="Times New Roman" w:hAnsi="Times New Roman" w:cs="Times New Roman"/>
          <w:b/>
          <w:bCs/>
        </w:rPr>
        <w:t xml:space="preserve">PRECIOS POR PERSONA PARA PAGAR EN DOLARES ** MÍNIMO 2 PASAJEROS** </w:t>
      </w:r>
    </w:p>
    <w:p w14:paraId="781B10C8" w14:textId="77777777" w:rsidR="00B82743" w:rsidRPr="00FD176B" w:rsidRDefault="00B82743" w:rsidP="00B82743">
      <w:pPr>
        <w:rPr>
          <w:rFonts w:ascii="Times New Roman" w:hAnsi="Times New Roman" w:cs="Times New Roman"/>
          <w:b/>
          <w:bCs/>
        </w:rPr>
      </w:pPr>
    </w:p>
    <w:tbl>
      <w:tblPr>
        <w:tblStyle w:val="Tablaconcuadrcula"/>
        <w:tblW w:w="9300" w:type="dxa"/>
        <w:tblLook w:val="04A0" w:firstRow="1" w:lastRow="0" w:firstColumn="1" w:lastColumn="0" w:noHBand="0" w:noVBand="1"/>
      </w:tblPr>
      <w:tblGrid>
        <w:gridCol w:w="3085"/>
        <w:gridCol w:w="2126"/>
        <w:gridCol w:w="1646"/>
        <w:gridCol w:w="2443"/>
      </w:tblGrid>
      <w:tr w:rsidR="00B82743" w:rsidRPr="00FD176B" w14:paraId="011037EA" w14:textId="77777777" w:rsidTr="00865455">
        <w:tc>
          <w:tcPr>
            <w:tcW w:w="3085" w:type="dxa"/>
            <w:vAlign w:val="center"/>
          </w:tcPr>
          <w:p w14:paraId="2DE05159"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CATEGORIA</w:t>
            </w:r>
          </w:p>
        </w:tc>
        <w:tc>
          <w:tcPr>
            <w:tcW w:w="2126" w:type="dxa"/>
            <w:vAlign w:val="center"/>
          </w:tcPr>
          <w:p w14:paraId="119D8379"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DOBLE</w:t>
            </w:r>
          </w:p>
        </w:tc>
        <w:tc>
          <w:tcPr>
            <w:tcW w:w="1646" w:type="dxa"/>
            <w:vAlign w:val="center"/>
          </w:tcPr>
          <w:p w14:paraId="62C97F03"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TRIPLE</w:t>
            </w:r>
          </w:p>
        </w:tc>
        <w:tc>
          <w:tcPr>
            <w:tcW w:w="2443" w:type="dxa"/>
            <w:vAlign w:val="center"/>
          </w:tcPr>
          <w:p w14:paraId="671A8FEC"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 xml:space="preserve">SUPLEMENTO INDIVIDUAL </w:t>
            </w:r>
          </w:p>
        </w:tc>
      </w:tr>
      <w:tr w:rsidR="00B82743" w:rsidRPr="00FD176B" w14:paraId="3AB121B7" w14:textId="77777777" w:rsidTr="00865455">
        <w:tc>
          <w:tcPr>
            <w:tcW w:w="3085" w:type="dxa"/>
            <w:vAlign w:val="center"/>
          </w:tcPr>
          <w:p w14:paraId="663DC40D"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Standard 3*sup</w:t>
            </w:r>
          </w:p>
        </w:tc>
        <w:tc>
          <w:tcPr>
            <w:tcW w:w="2126" w:type="dxa"/>
            <w:vAlign w:val="center"/>
          </w:tcPr>
          <w:p w14:paraId="6A9721D4" w14:textId="22536363" w:rsidR="00B82743" w:rsidRPr="00FD176B" w:rsidRDefault="0075155A" w:rsidP="00914105">
            <w:pPr>
              <w:jc w:val="center"/>
              <w:rPr>
                <w:rFonts w:ascii="Times New Roman" w:hAnsi="Times New Roman" w:cs="Times New Roman"/>
              </w:rPr>
            </w:pPr>
            <w:r>
              <w:rPr>
                <w:rFonts w:ascii="Times New Roman" w:hAnsi="Times New Roman" w:cs="Times New Roman"/>
              </w:rPr>
              <w:t>4.260</w:t>
            </w:r>
          </w:p>
        </w:tc>
        <w:tc>
          <w:tcPr>
            <w:tcW w:w="1646" w:type="dxa"/>
            <w:vAlign w:val="center"/>
          </w:tcPr>
          <w:p w14:paraId="42F9B807" w14:textId="5AB6C393" w:rsidR="00B82743" w:rsidRPr="00FD176B" w:rsidRDefault="0075155A" w:rsidP="00914105">
            <w:pPr>
              <w:jc w:val="center"/>
              <w:rPr>
                <w:rFonts w:ascii="Times New Roman" w:hAnsi="Times New Roman" w:cs="Times New Roman"/>
              </w:rPr>
            </w:pPr>
            <w:r>
              <w:rPr>
                <w:rFonts w:ascii="Times New Roman" w:hAnsi="Times New Roman" w:cs="Times New Roman"/>
              </w:rPr>
              <w:t>3.850</w:t>
            </w:r>
          </w:p>
        </w:tc>
        <w:tc>
          <w:tcPr>
            <w:tcW w:w="2443" w:type="dxa"/>
            <w:vAlign w:val="center"/>
          </w:tcPr>
          <w:p w14:paraId="0115C19C" w14:textId="7D22014E" w:rsidR="00B82743" w:rsidRPr="00FD176B" w:rsidRDefault="0075155A" w:rsidP="00914105">
            <w:pPr>
              <w:jc w:val="center"/>
              <w:rPr>
                <w:rFonts w:ascii="Times New Roman" w:hAnsi="Times New Roman" w:cs="Times New Roman"/>
              </w:rPr>
            </w:pPr>
            <w:r>
              <w:rPr>
                <w:rFonts w:ascii="Times New Roman" w:hAnsi="Times New Roman" w:cs="Times New Roman"/>
              </w:rPr>
              <w:t>1.835</w:t>
            </w:r>
          </w:p>
        </w:tc>
      </w:tr>
      <w:tr w:rsidR="00B82743" w:rsidRPr="00FD176B" w14:paraId="17A4757C" w14:textId="77777777" w:rsidTr="00865455">
        <w:tc>
          <w:tcPr>
            <w:tcW w:w="3085" w:type="dxa"/>
            <w:vAlign w:val="center"/>
          </w:tcPr>
          <w:p w14:paraId="38672B1F"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Superior 4*</w:t>
            </w:r>
          </w:p>
        </w:tc>
        <w:tc>
          <w:tcPr>
            <w:tcW w:w="2126" w:type="dxa"/>
            <w:vAlign w:val="center"/>
          </w:tcPr>
          <w:p w14:paraId="68EE07B2" w14:textId="2DBA92A4" w:rsidR="00B82743" w:rsidRPr="00FD176B" w:rsidRDefault="002C22BE" w:rsidP="00914105">
            <w:pPr>
              <w:jc w:val="center"/>
              <w:rPr>
                <w:rFonts w:ascii="Times New Roman" w:hAnsi="Times New Roman" w:cs="Times New Roman"/>
              </w:rPr>
            </w:pPr>
            <w:r>
              <w:rPr>
                <w:rFonts w:ascii="Times New Roman" w:hAnsi="Times New Roman" w:cs="Times New Roman"/>
              </w:rPr>
              <w:t>4.490</w:t>
            </w:r>
          </w:p>
        </w:tc>
        <w:tc>
          <w:tcPr>
            <w:tcW w:w="1646" w:type="dxa"/>
            <w:vAlign w:val="center"/>
          </w:tcPr>
          <w:p w14:paraId="0EAA23CA" w14:textId="6986D059" w:rsidR="00B82743" w:rsidRPr="00FD176B" w:rsidRDefault="002C22BE" w:rsidP="00914105">
            <w:pPr>
              <w:jc w:val="center"/>
              <w:rPr>
                <w:rFonts w:ascii="Times New Roman" w:hAnsi="Times New Roman" w:cs="Times New Roman"/>
              </w:rPr>
            </w:pPr>
            <w:r>
              <w:rPr>
                <w:rFonts w:ascii="Times New Roman" w:hAnsi="Times New Roman" w:cs="Times New Roman"/>
              </w:rPr>
              <w:t>4.150</w:t>
            </w:r>
          </w:p>
        </w:tc>
        <w:tc>
          <w:tcPr>
            <w:tcW w:w="2443" w:type="dxa"/>
            <w:vAlign w:val="center"/>
          </w:tcPr>
          <w:p w14:paraId="302BB3FB" w14:textId="32DB1C1D" w:rsidR="00B82743" w:rsidRPr="00FD176B" w:rsidRDefault="002C22BE" w:rsidP="00914105">
            <w:pPr>
              <w:jc w:val="center"/>
              <w:rPr>
                <w:rFonts w:ascii="Times New Roman" w:hAnsi="Times New Roman" w:cs="Times New Roman"/>
              </w:rPr>
            </w:pPr>
            <w:r>
              <w:rPr>
                <w:rFonts w:ascii="Times New Roman" w:hAnsi="Times New Roman" w:cs="Times New Roman"/>
              </w:rPr>
              <w:t>1.940</w:t>
            </w:r>
          </w:p>
        </w:tc>
      </w:tr>
      <w:tr w:rsidR="00B82743" w:rsidRPr="00FD176B" w14:paraId="7DBB3D4C" w14:textId="77777777" w:rsidTr="00865455">
        <w:tc>
          <w:tcPr>
            <w:tcW w:w="3085" w:type="dxa"/>
            <w:vAlign w:val="center"/>
          </w:tcPr>
          <w:p w14:paraId="1B3BCC99" w14:textId="77777777" w:rsidR="00B82743" w:rsidRPr="00FD176B" w:rsidRDefault="00B82743" w:rsidP="00914105">
            <w:pPr>
              <w:jc w:val="center"/>
              <w:rPr>
                <w:rFonts w:ascii="Times New Roman" w:hAnsi="Times New Roman" w:cs="Times New Roman"/>
                <w:b/>
                <w:bCs/>
              </w:rPr>
            </w:pPr>
            <w:r w:rsidRPr="00FD176B">
              <w:rPr>
                <w:rFonts w:ascii="Times New Roman" w:hAnsi="Times New Roman" w:cs="Times New Roman"/>
                <w:b/>
                <w:bCs/>
              </w:rPr>
              <w:t>Deluxe 4*sup</w:t>
            </w:r>
          </w:p>
        </w:tc>
        <w:tc>
          <w:tcPr>
            <w:tcW w:w="2126" w:type="dxa"/>
            <w:vAlign w:val="center"/>
          </w:tcPr>
          <w:p w14:paraId="6024C60C" w14:textId="0476FAD4" w:rsidR="00B82743" w:rsidRPr="00FD176B" w:rsidRDefault="002C22BE" w:rsidP="00914105">
            <w:pPr>
              <w:jc w:val="center"/>
              <w:rPr>
                <w:rFonts w:ascii="Times New Roman" w:hAnsi="Times New Roman" w:cs="Times New Roman"/>
              </w:rPr>
            </w:pPr>
            <w:r>
              <w:rPr>
                <w:rFonts w:ascii="Times New Roman" w:hAnsi="Times New Roman" w:cs="Times New Roman"/>
              </w:rPr>
              <w:t>5.380</w:t>
            </w:r>
          </w:p>
        </w:tc>
        <w:tc>
          <w:tcPr>
            <w:tcW w:w="1646" w:type="dxa"/>
            <w:vAlign w:val="center"/>
          </w:tcPr>
          <w:p w14:paraId="7DCEAA99" w14:textId="11EAF779" w:rsidR="00B82743" w:rsidRPr="00FD176B" w:rsidRDefault="002C22BE" w:rsidP="00914105">
            <w:pPr>
              <w:jc w:val="center"/>
              <w:rPr>
                <w:rFonts w:ascii="Times New Roman" w:hAnsi="Times New Roman" w:cs="Times New Roman"/>
              </w:rPr>
            </w:pPr>
            <w:r>
              <w:rPr>
                <w:rFonts w:ascii="Times New Roman" w:hAnsi="Times New Roman" w:cs="Times New Roman"/>
              </w:rPr>
              <w:t>5.060</w:t>
            </w:r>
          </w:p>
        </w:tc>
        <w:tc>
          <w:tcPr>
            <w:tcW w:w="2443" w:type="dxa"/>
            <w:vAlign w:val="center"/>
          </w:tcPr>
          <w:p w14:paraId="7C73B387" w14:textId="721B09FA" w:rsidR="00B82743" w:rsidRPr="00FD176B" w:rsidRDefault="005D774D" w:rsidP="00914105">
            <w:pPr>
              <w:jc w:val="center"/>
              <w:rPr>
                <w:rFonts w:ascii="Times New Roman" w:hAnsi="Times New Roman" w:cs="Times New Roman"/>
              </w:rPr>
            </w:pPr>
            <w:r>
              <w:rPr>
                <w:rFonts w:ascii="Times New Roman" w:hAnsi="Times New Roman" w:cs="Times New Roman"/>
              </w:rPr>
              <w:t>2.815</w:t>
            </w:r>
          </w:p>
        </w:tc>
      </w:tr>
      <w:tr w:rsidR="00865455" w:rsidRPr="00FD176B" w14:paraId="4574399C" w14:textId="77777777" w:rsidTr="00B11B67">
        <w:trPr>
          <w:trHeight w:val="516"/>
        </w:trPr>
        <w:tc>
          <w:tcPr>
            <w:tcW w:w="9300" w:type="dxa"/>
            <w:gridSpan w:val="4"/>
            <w:vAlign w:val="center"/>
          </w:tcPr>
          <w:p w14:paraId="00A49852" w14:textId="04675009" w:rsidR="00865455" w:rsidRPr="00865455" w:rsidRDefault="00865455" w:rsidP="00865455">
            <w:pPr>
              <w:jc w:val="center"/>
              <w:rPr>
                <w:rFonts w:ascii="Times New Roman" w:hAnsi="Times New Roman" w:cs="Times New Roman"/>
              </w:rPr>
            </w:pPr>
            <w:r w:rsidRPr="00865455">
              <w:rPr>
                <w:rFonts w:ascii="Times New Roman" w:hAnsi="Times New Roman" w:cs="Times New Roman"/>
                <w:b/>
                <w:bCs/>
              </w:rPr>
              <w:t>Suplemento por las salidas</w:t>
            </w:r>
            <w:r w:rsidR="00D36EFA">
              <w:rPr>
                <w:rFonts w:ascii="Times New Roman" w:hAnsi="Times New Roman" w:cs="Times New Roman"/>
                <w:b/>
                <w:bCs/>
              </w:rPr>
              <w:t xml:space="preserve"> de</w:t>
            </w:r>
            <w:r w:rsidRPr="00865455">
              <w:rPr>
                <w:rFonts w:ascii="Times New Roman" w:hAnsi="Times New Roman" w:cs="Times New Roman"/>
                <w:b/>
                <w:bCs/>
              </w:rPr>
              <w:t>: Dic 20 de 2.024 al 10 de Ene de 2.025</w:t>
            </w:r>
          </w:p>
        </w:tc>
      </w:tr>
      <w:tr w:rsidR="00FC5AF7" w:rsidRPr="00FD176B" w14:paraId="206BE581" w14:textId="77777777" w:rsidTr="00865455">
        <w:tc>
          <w:tcPr>
            <w:tcW w:w="3085" w:type="dxa"/>
            <w:vAlign w:val="center"/>
          </w:tcPr>
          <w:p w14:paraId="7F987AB0" w14:textId="5E4B0EEE" w:rsidR="00FC5AF7" w:rsidRPr="00FD176B" w:rsidRDefault="00FC5AF7" w:rsidP="00FC5AF7">
            <w:pPr>
              <w:jc w:val="center"/>
              <w:rPr>
                <w:rFonts w:ascii="Times New Roman" w:hAnsi="Times New Roman" w:cs="Times New Roman"/>
                <w:b/>
                <w:bCs/>
              </w:rPr>
            </w:pPr>
            <w:r w:rsidRPr="00FD176B">
              <w:rPr>
                <w:rFonts w:ascii="Times New Roman" w:hAnsi="Times New Roman" w:cs="Times New Roman"/>
                <w:b/>
                <w:bCs/>
              </w:rPr>
              <w:t>Standard 3*sup</w:t>
            </w:r>
          </w:p>
        </w:tc>
        <w:tc>
          <w:tcPr>
            <w:tcW w:w="2126" w:type="dxa"/>
            <w:vAlign w:val="center"/>
          </w:tcPr>
          <w:p w14:paraId="17A7BFEE" w14:textId="12C18D64" w:rsidR="00FC5AF7" w:rsidRDefault="00FC5AF7" w:rsidP="00FC5AF7">
            <w:pPr>
              <w:jc w:val="center"/>
              <w:rPr>
                <w:rFonts w:ascii="Times New Roman" w:hAnsi="Times New Roman" w:cs="Times New Roman"/>
              </w:rPr>
            </w:pPr>
            <w:r>
              <w:rPr>
                <w:rFonts w:ascii="Times New Roman" w:hAnsi="Times New Roman" w:cs="Times New Roman"/>
              </w:rPr>
              <w:t>68</w:t>
            </w:r>
          </w:p>
        </w:tc>
        <w:tc>
          <w:tcPr>
            <w:tcW w:w="1646" w:type="dxa"/>
            <w:vAlign w:val="center"/>
          </w:tcPr>
          <w:p w14:paraId="197AC908" w14:textId="5F9F4299" w:rsidR="00FC5AF7" w:rsidRDefault="00FC5AF7" w:rsidP="00FC5AF7">
            <w:pPr>
              <w:jc w:val="center"/>
              <w:rPr>
                <w:rFonts w:ascii="Times New Roman" w:hAnsi="Times New Roman" w:cs="Times New Roman"/>
              </w:rPr>
            </w:pPr>
            <w:r>
              <w:rPr>
                <w:rFonts w:ascii="Times New Roman" w:hAnsi="Times New Roman" w:cs="Times New Roman"/>
              </w:rPr>
              <w:t>68</w:t>
            </w:r>
          </w:p>
        </w:tc>
        <w:tc>
          <w:tcPr>
            <w:tcW w:w="2443" w:type="dxa"/>
            <w:vAlign w:val="center"/>
          </w:tcPr>
          <w:p w14:paraId="167EFAE5" w14:textId="3075EF5A" w:rsidR="00FC5AF7" w:rsidRDefault="00FC5AF7" w:rsidP="00FC5AF7">
            <w:pPr>
              <w:jc w:val="center"/>
              <w:rPr>
                <w:rFonts w:ascii="Times New Roman" w:hAnsi="Times New Roman" w:cs="Times New Roman"/>
              </w:rPr>
            </w:pPr>
            <w:r>
              <w:rPr>
                <w:rFonts w:ascii="Times New Roman" w:hAnsi="Times New Roman" w:cs="Times New Roman"/>
              </w:rPr>
              <w:t>68</w:t>
            </w:r>
          </w:p>
        </w:tc>
      </w:tr>
      <w:tr w:rsidR="00FC5AF7" w:rsidRPr="00FD176B" w14:paraId="12DA940C" w14:textId="77777777" w:rsidTr="00865455">
        <w:tc>
          <w:tcPr>
            <w:tcW w:w="3085" w:type="dxa"/>
            <w:vAlign w:val="center"/>
          </w:tcPr>
          <w:p w14:paraId="652904C9" w14:textId="0088AA1D" w:rsidR="00FC5AF7" w:rsidRPr="00FD176B" w:rsidRDefault="00FC5AF7" w:rsidP="00FC5AF7">
            <w:pPr>
              <w:jc w:val="center"/>
              <w:rPr>
                <w:rFonts w:ascii="Times New Roman" w:hAnsi="Times New Roman" w:cs="Times New Roman"/>
                <w:b/>
                <w:bCs/>
              </w:rPr>
            </w:pPr>
            <w:r w:rsidRPr="00FD176B">
              <w:rPr>
                <w:rFonts w:ascii="Times New Roman" w:hAnsi="Times New Roman" w:cs="Times New Roman"/>
                <w:b/>
                <w:bCs/>
              </w:rPr>
              <w:t>Superior 4*</w:t>
            </w:r>
          </w:p>
        </w:tc>
        <w:tc>
          <w:tcPr>
            <w:tcW w:w="2126" w:type="dxa"/>
            <w:vAlign w:val="center"/>
          </w:tcPr>
          <w:p w14:paraId="71A98D86" w14:textId="76EA5C7D" w:rsidR="00FC5AF7" w:rsidRDefault="00FC5AF7" w:rsidP="00FC5AF7">
            <w:pPr>
              <w:jc w:val="center"/>
              <w:rPr>
                <w:rFonts w:ascii="Times New Roman" w:hAnsi="Times New Roman" w:cs="Times New Roman"/>
              </w:rPr>
            </w:pPr>
            <w:r>
              <w:rPr>
                <w:rFonts w:ascii="Times New Roman" w:hAnsi="Times New Roman" w:cs="Times New Roman"/>
              </w:rPr>
              <w:t>340</w:t>
            </w:r>
          </w:p>
        </w:tc>
        <w:tc>
          <w:tcPr>
            <w:tcW w:w="1646" w:type="dxa"/>
            <w:vAlign w:val="center"/>
          </w:tcPr>
          <w:p w14:paraId="10A74D36" w14:textId="341A1165" w:rsidR="00FC5AF7" w:rsidRDefault="00FC5AF7" w:rsidP="00FC5AF7">
            <w:pPr>
              <w:jc w:val="center"/>
              <w:rPr>
                <w:rFonts w:ascii="Times New Roman" w:hAnsi="Times New Roman" w:cs="Times New Roman"/>
              </w:rPr>
            </w:pPr>
            <w:r>
              <w:rPr>
                <w:rFonts w:ascii="Times New Roman" w:hAnsi="Times New Roman" w:cs="Times New Roman"/>
              </w:rPr>
              <w:t>340</w:t>
            </w:r>
          </w:p>
        </w:tc>
        <w:tc>
          <w:tcPr>
            <w:tcW w:w="2443" w:type="dxa"/>
            <w:vAlign w:val="center"/>
          </w:tcPr>
          <w:p w14:paraId="7D49CA15" w14:textId="757519F0" w:rsidR="00FC5AF7" w:rsidRDefault="00FC5AF7" w:rsidP="00FC5AF7">
            <w:pPr>
              <w:jc w:val="center"/>
              <w:rPr>
                <w:rFonts w:ascii="Times New Roman" w:hAnsi="Times New Roman" w:cs="Times New Roman"/>
              </w:rPr>
            </w:pPr>
            <w:r>
              <w:rPr>
                <w:rFonts w:ascii="Times New Roman" w:hAnsi="Times New Roman" w:cs="Times New Roman"/>
              </w:rPr>
              <w:t>380</w:t>
            </w:r>
          </w:p>
        </w:tc>
      </w:tr>
      <w:tr w:rsidR="00FC5AF7" w:rsidRPr="00FD176B" w14:paraId="4C0D1CC4" w14:textId="77777777" w:rsidTr="00865455">
        <w:tc>
          <w:tcPr>
            <w:tcW w:w="3085" w:type="dxa"/>
            <w:vAlign w:val="center"/>
          </w:tcPr>
          <w:p w14:paraId="5B9069AF" w14:textId="15F2D25C" w:rsidR="00FC5AF7" w:rsidRPr="00FD176B" w:rsidRDefault="00FC5AF7" w:rsidP="00FC5AF7">
            <w:pPr>
              <w:jc w:val="center"/>
              <w:rPr>
                <w:rFonts w:ascii="Times New Roman" w:hAnsi="Times New Roman" w:cs="Times New Roman"/>
                <w:b/>
                <w:bCs/>
              </w:rPr>
            </w:pPr>
            <w:r w:rsidRPr="00FD176B">
              <w:rPr>
                <w:rFonts w:ascii="Times New Roman" w:hAnsi="Times New Roman" w:cs="Times New Roman"/>
                <w:b/>
                <w:bCs/>
              </w:rPr>
              <w:t>Deluxe 4*sup</w:t>
            </w:r>
          </w:p>
        </w:tc>
        <w:tc>
          <w:tcPr>
            <w:tcW w:w="2126" w:type="dxa"/>
            <w:vAlign w:val="center"/>
          </w:tcPr>
          <w:p w14:paraId="4E333B09" w14:textId="6EF32E80" w:rsidR="00FC5AF7" w:rsidRDefault="00FC5AF7" w:rsidP="00FC5AF7">
            <w:pPr>
              <w:jc w:val="center"/>
              <w:rPr>
                <w:rFonts w:ascii="Times New Roman" w:hAnsi="Times New Roman" w:cs="Times New Roman"/>
              </w:rPr>
            </w:pPr>
            <w:r>
              <w:rPr>
                <w:rFonts w:ascii="Times New Roman" w:hAnsi="Times New Roman" w:cs="Times New Roman"/>
              </w:rPr>
              <w:t>680</w:t>
            </w:r>
          </w:p>
        </w:tc>
        <w:tc>
          <w:tcPr>
            <w:tcW w:w="1646" w:type="dxa"/>
            <w:vAlign w:val="center"/>
          </w:tcPr>
          <w:p w14:paraId="1E6CA7A8" w14:textId="636B954A" w:rsidR="00FC5AF7" w:rsidRDefault="00FC5AF7" w:rsidP="00FC5AF7">
            <w:pPr>
              <w:jc w:val="center"/>
              <w:rPr>
                <w:rFonts w:ascii="Times New Roman" w:hAnsi="Times New Roman" w:cs="Times New Roman"/>
              </w:rPr>
            </w:pPr>
            <w:r>
              <w:rPr>
                <w:rFonts w:ascii="Times New Roman" w:hAnsi="Times New Roman" w:cs="Times New Roman"/>
              </w:rPr>
              <w:t>680</w:t>
            </w:r>
          </w:p>
        </w:tc>
        <w:tc>
          <w:tcPr>
            <w:tcW w:w="2443" w:type="dxa"/>
            <w:vAlign w:val="center"/>
          </w:tcPr>
          <w:p w14:paraId="49689446" w14:textId="7A9F739F" w:rsidR="00FC5AF7" w:rsidRDefault="00FC5AF7" w:rsidP="00FC5AF7">
            <w:pPr>
              <w:jc w:val="center"/>
              <w:rPr>
                <w:rFonts w:ascii="Times New Roman" w:hAnsi="Times New Roman" w:cs="Times New Roman"/>
              </w:rPr>
            </w:pPr>
            <w:r>
              <w:rPr>
                <w:rFonts w:ascii="Times New Roman" w:hAnsi="Times New Roman" w:cs="Times New Roman"/>
              </w:rPr>
              <w:t>680</w:t>
            </w:r>
          </w:p>
        </w:tc>
      </w:tr>
    </w:tbl>
    <w:p w14:paraId="1C8561D9" w14:textId="77777777" w:rsidR="00471FC6" w:rsidRDefault="00B82743" w:rsidP="00471FC6">
      <w:pPr>
        <w:jc w:val="center"/>
        <w:rPr>
          <w:rFonts w:ascii="Times New Roman" w:hAnsi="Times New Roman" w:cs="Times New Roman"/>
          <w:b/>
          <w:bCs/>
        </w:rPr>
      </w:pPr>
      <w:r w:rsidRPr="00FD176B">
        <w:rPr>
          <w:rFonts w:ascii="Times New Roman" w:hAnsi="Times New Roman" w:cs="Times New Roman"/>
          <w:b/>
          <w:bCs/>
        </w:rPr>
        <w:t>Precios por persona</w:t>
      </w:r>
    </w:p>
    <w:p w14:paraId="702E86B6" w14:textId="77777777" w:rsidR="00471FC6" w:rsidRDefault="00471FC6" w:rsidP="00471FC6">
      <w:pPr>
        <w:rPr>
          <w:rFonts w:ascii="Times New Roman" w:hAnsi="Times New Roman" w:cs="Times New Roman"/>
          <w:b/>
          <w:bCs/>
        </w:rPr>
      </w:pPr>
    </w:p>
    <w:p w14:paraId="4E9D59A6" w14:textId="44078963" w:rsidR="00B82743" w:rsidRPr="00FD176B" w:rsidRDefault="00B82743" w:rsidP="00471FC6">
      <w:pPr>
        <w:rPr>
          <w:rFonts w:ascii="Times New Roman" w:hAnsi="Times New Roman" w:cs="Times New Roman"/>
          <w:b/>
          <w:bCs/>
        </w:rPr>
      </w:pPr>
      <w:r w:rsidRPr="00FD176B">
        <w:rPr>
          <w:rFonts w:ascii="Times New Roman" w:hAnsi="Times New Roman" w:cs="Times New Roman"/>
          <w:b/>
          <w:bCs/>
        </w:rPr>
        <w:t>HOTELES PREVISTOS O SIMILARES:</w:t>
      </w:r>
    </w:p>
    <w:p w14:paraId="05851CDC" w14:textId="77777777" w:rsidR="00B82743" w:rsidRPr="00FD176B" w:rsidRDefault="00B82743" w:rsidP="00B82743">
      <w:pPr>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683"/>
        <w:gridCol w:w="2149"/>
        <w:gridCol w:w="2253"/>
      </w:tblGrid>
      <w:tr w:rsidR="004213AC" w:rsidRPr="00584473" w14:paraId="2833AEDE" w14:textId="77777777" w:rsidTr="004213AC">
        <w:trPr>
          <w:trHeight w:val="457"/>
          <w:jc w:val="center"/>
        </w:trPr>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0D872" w14:textId="77777777" w:rsidR="004213AC" w:rsidRPr="00584473" w:rsidRDefault="004213AC" w:rsidP="00914105">
            <w:pPr>
              <w:jc w:val="center"/>
              <w:rPr>
                <w:rFonts w:ascii="Times New Roman" w:hAnsi="Times New Roman" w:cs="Times New Roman"/>
                <w:b/>
                <w:bCs/>
              </w:rPr>
            </w:pPr>
            <w:r w:rsidRPr="00584473">
              <w:rPr>
                <w:rFonts w:ascii="Times New Roman" w:hAnsi="Times New Roman" w:cs="Times New Roman"/>
                <w:b/>
                <w:bCs/>
              </w:rPr>
              <w:t>CIUDAD</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C73EB" w14:textId="77777777" w:rsidR="004213AC" w:rsidRPr="00584473" w:rsidRDefault="004213AC" w:rsidP="00914105">
            <w:pPr>
              <w:jc w:val="center"/>
              <w:rPr>
                <w:rFonts w:ascii="Times New Roman" w:hAnsi="Times New Roman" w:cs="Times New Roman"/>
                <w:b/>
                <w:bCs/>
              </w:rPr>
            </w:pPr>
            <w:r w:rsidRPr="00584473">
              <w:rPr>
                <w:rFonts w:ascii="Times New Roman" w:hAnsi="Times New Roman" w:cs="Times New Roman"/>
                <w:b/>
                <w:bCs/>
              </w:rPr>
              <w:t>STANDARD 3*SUP</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7C46D" w14:textId="77777777" w:rsidR="004213AC" w:rsidRPr="00584473" w:rsidRDefault="004213AC" w:rsidP="00914105">
            <w:pPr>
              <w:jc w:val="center"/>
              <w:rPr>
                <w:rFonts w:ascii="Times New Roman" w:hAnsi="Times New Roman" w:cs="Times New Roman"/>
                <w:b/>
                <w:bCs/>
              </w:rPr>
            </w:pPr>
            <w:r w:rsidRPr="00584473">
              <w:rPr>
                <w:rFonts w:ascii="Times New Roman" w:hAnsi="Times New Roman" w:cs="Times New Roman"/>
                <w:b/>
                <w:bCs/>
              </w:rPr>
              <w:t>SUPERIOR 4*</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7836E" w14:textId="77777777" w:rsidR="004213AC" w:rsidRPr="00584473" w:rsidRDefault="004213AC" w:rsidP="00914105">
            <w:pPr>
              <w:jc w:val="center"/>
              <w:rPr>
                <w:rFonts w:ascii="Times New Roman" w:hAnsi="Times New Roman" w:cs="Times New Roman"/>
                <w:b/>
                <w:bCs/>
              </w:rPr>
            </w:pPr>
            <w:r w:rsidRPr="00584473">
              <w:rPr>
                <w:rFonts w:ascii="Times New Roman" w:hAnsi="Times New Roman" w:cs="Times New Roman"/>
                <w:b/>
                <w:bCs/>
              </w:rPr>
              <w:t>DELUXE 4*SUP</w:t>
            </w:r>
          </w:p>
        </w:tc>
      </w:tr>
      <w:tr w:rsidR="004213AC" w:rsidRPr="00584473" w14:paraId="1C4AF440"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61C84726" w14:textId="3B1BA4FE" w:rsidR="004213AC" w:rsidRPr="00584473" w:rsidRDefault="004213AC" w:rsidP="00914105">
            <w:pPr>
              <w:jc w:val="center"/>
              <w:rPr>
                <w:rFonts w:ascii="Times New Roman" w:hAnsi="Times New Roman" w:cs="Times New Roman"/>
                <w:b/>
                <w:bCs/>
              </w:rPr>
            </w:pPr>
            <w:r w:rsidRPr="004213AC">
              <w:rPr>
                <w:rFonts w:ascii="Times New Roman" w:hAnsi="Times New Roman" w:cs="Times New Roman"/>
                <w:b/>
                <w:bCs/>
              </w:rPr>
              <w:t>BANGKOK</w:t>
            </w:r>
          </w:p>
        </w:tc>
        <w:tc>
          <w:tcPr>
            <w:tcW w:w="1481" w:type="pct"/>
            <w:tcBorders>
              <w:top w:val="single" w:sz="4" w:space="0" w:color="auto"/>
              <w:left w:val="single" w:sz="4" w:space="0" w:color="auto"/>
              <w:bottom w:val="single" w:sz="4" w:space="0" w:color="auto"/>
              <w:right w:val="single" w:sz="4" w:space="0" w:color="auto"/>
            </w:tcBorders>
            <w:vAlign w:val="center"/>
          </w:tcPr>
          <w:p w14:paraId="7A165E8B"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EASTIN GRANDE</w:t>
            </w:r>
          </w:p>
          <w:p w14:paraId="4735EE56"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o similar</w:t>
            </w:r>
          </w:p>
          <w:p w14:paraId="698F1CE7" w14:textId="7B052C2F"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Superior</w:t>
            </w:r>
          </w:p>
        </w:tc>
        <w:tc>
          <w:tcPr>
            <w:tcW w:w="1187" w:type="pct"/>
            <w:tcBorders>
              <w:top w:val="single" w:sz="4" w:space="0" w:color="auto"/>
              <w:left w:val="single" w:sz="4" w:space="0" w:color="auto"/>
              <w:bottom w:val="single" w:sz="4" w:space="0" w:color="auto"/>
              <w:right w:val="single" w:sz="4" w:space="0" w:color="auto"/>
            </w:tcBorders>
            <w:vAlign w:val="center"/>
          </w:tcPr>
          <w:p w14:paraId="40BE5267"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SO BANGKOK o similar</w:t>
            </w:r>
          </w:p>
          <w:p w14:paraId="7435CBFA" w14:textId="606C120E"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So Cozy</w:t>
            </w:r>
          </w:p>
        </w:tc>
        <w:tc>
          <w:tcPr>
            <w:tcW w:w="1244" w:type="pct"/>
            <w:tcBorders>
              <w:top w:val="single" w:sz="4" w:space="0" w:color="auto"/>
              <w:left w:val="single" w:sz="4" w:space="0" w:color="auto"/>
              <w:bottom w:val="single" w:sz="4" w:space="0" w:color="auto"/>
              <w:right w:val="single" w:sz="4" w:space="0" w:color="auto"/>
            </w:tcBorders>
            <w:vAlign w:val="center"/>
          </w:tcPr>
          <w:p w14:paraId="3A427E7A"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PENINSULA</w:t>
            </w:r>
          </w:p>
          <w:p w14:paraId="23FACE76"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o similar</w:t>
            </w:r>
          </w:p>
          <w:p w14:paraId="6492B111" w14:textId="67CF4AEC" w:rsidR="004213AC" w:rsidRPr="00584473" w:rsidRDefault="004213AC" w:rsidP="004213AC">
            <w:pPr>
              <w:jc w:val="center"/>
              <w:rPr>
                <w:rFonts w:ascii="Times New Roman" w:hAnsi="Times New Roman" w:cs="Times New Roman"/>
              </w:rPr>
            </w:pPr>
            <w:r w:rsidRPr="004213AC">
              <w:rPr>
                <w:rFonts w:ascii="Times New Roman" w:hAnsi="Times New Roman" w:cs="Times New Roman"/>
              </w:rPr>
              <w:t>Hab. Deluxe</w:t>
            </w:r>
          </w:p>
        </w:tc>
      </w:tr>
      <w:tr w:rsidR="004213AC" w:rsidRPr="00584473" w14:paraId="16D81A5F"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02890C1A" w14:textId="3022D5D2" w:rsidR="004213AC" w:rsidRPr="00584473" w:rsidRDefault="004213AC" w:rsidP="00914105">
            <w:pPr>
              <w:jc w:val="center"/>
              <w:rPr>
                <w:rFonts w:ascii="Times New Roman" w:hAnsi="Times New Roman" w:cs="Times New Roman"/>
                <w:b/>
                <w:bCs/>
              </w:rPr>
            </w:pPr>
            <w:r w:rsidRPr="004213AC">
              <w:rPr>
                <w:rFonts w:ascii="Times New Roman" w:hAnsi="Times New Roman" w:cs="Times New Roman"/>
                <w:b/>
                <w:bCs/>
              </w:rPr>
              <w:t>HANOI</w:t>
            </w:r>
          </w:p>
        </w:tc>
        <w:tc>
          <w:tcPr>
            <w:tcW w:w="1481" w:type="pct"/>
            <w:tcBorders>
              <w:top w:val="single" w:sz="4" w:space="0" w:color="auto"/>
              <w:left w:val="single" w:sz="4" w:space="0" w:color="auto"/>
              <w:bottom w:val="single" w:sz="4" w:space="0" w:color="auto"/>
              <w:right w:val="single" w:sz="4" w:space="0" w:color="auto"/>
            </w:tcBorders>
            <w:vAlign w:val="center"/>
          </w:tcPr>
          <w:p w14:paraId="283861BD"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FLOWER GARDEN</w:t>
            </w:r>
          </w:p>
          <w:p w14:paraId="160A47A2"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ROH</w:t>
            </w:r>
          </w:p>
          <w:p w14:paraId="5CE4FEF5" w14:textId="236ADFA1" w:rsidR="004213AC" w:rsidRPr="00584473" w:rsidRDefault="004213AC" w:rsidP="004213AC">
            <w:pPr>
              <w:jc w:val="center"/>
              <w:rPr>
                <w:rFonts w:ascii="Times New Roman" w:hAnsi="Times New Roman" w:cs="Times New Roman"/>
              </w:rPr>
            </w:pPr>
            <w:r w:rsidRPr="004213AC">
              <w:rPr>
                <w:rFonts w:ascii="Times New Roman" w:hAnsi="Times New Roman" w:cs="Times New Roman"/>
              </w:rPr>
              <w:t>o similar</w:t>
            </w:r>
          </w:p>
        </w:tc>
        <w:tc>
          <w:tcPr>
            <w:tcW w:w="1187" w:type="pct"/>
            <w:tcBorders>
              <w:top w:val="single" w:sz="4" w:space="0" w:color="auto"/>
              <w:left w:val="single" w:sz="4" w:space="0" w:color="auto"/>
              <w:bottom w:val="single" w:sz="4" w:space="0" w:color="auto"/>
              <w:right w:val="single" w:sz="4" w:space="0" w:color="auto"/>
            </w:tcBorders>
            <w:vAlign w:val="center"/>
          </w:tcPr>
          <w:p w14:paraId="712037DC"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THE ANN</w:t>
            </w:r>
          </w:p>
          <w:p w14:paraId="7C0BDA9F"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Deluxe</w:t>
            </w:r>
          </w:p>
          <w:p w14:paraId="6DCEEE95"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O</w:t>
            </w:r>
          </w:p>
          <w:p w14:paraId="36A3CED4"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LE JARDIN HAUTE COUTURE</w:t>
            </w:r>
          </w:p>
          <w:p w14:paraId="3521F46E" w14:textId="454268DE" w:rsidR="004213AC" w:rsidRPr="00584473" w:rsidRDefault="004213AC" w:rsidP="004213AC">
            <w:pPr>
              <w:jc w:val="center"/>
              <w:rPr>
                <w:rFonts w:ascii="Times New Roman" w:hAnsi="Times New Roman" w:cs="Times New Roman"/>
              </w:rPr>
            </w:pPr>
            <w:r w:rsidRPr="004213AC">
              <w:rPr>
                <w:rFonts w:ascii="Times New Roman" w:hAnsi="Times New Roman" w:cs="Times New Roman"/>
              </w:rPr>
              <w:t>Hab. Superior</w:t>
            </w:r>
          </w:p>
        </w:tc>
        <w:tc>
          <w:tcPr>
            <w:tcW w:w="1244" w:type="pct"/>
            <w:tcBorders>
              <w:top w:val="single" w:sz="4" w:space="0" w:color="auto"/>
              <w:left w:val="single" w:sz="4" w:space="0" w:color="auto"/>
              <w:bottom w:val="single" w:sz="4" w:space="0" w:color="auto"/>
              <w:right w:val="single" w:sz="4" w:space="0" w:color="auto"/>
            </w:tcBorders>
            <w:vAlign w:val="center"/>
          </w:tcPr>
          <w:p w14:paraId="17114456"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PAN PACIFIC HANOI</w:t>
            </w:r>
          </w:p>
          <w:p w14:paraId="0C776073"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Deluxe</w:t>
            </w:r>
          </w:p>
          <w:p w14:paraId="7C139A88" w14:textId="5ABBE103" w:rsidR="004213AC" w:rsidRPr="00584473" w:rsidRDefault="004213AC" w:rsidP="004213AC">
            <w:pPr>
              <w:jc w:val="center"/>
              <w:rPr>
                <w:rFonts w:ascii="Times New Roman" w:hAnsi="Times New Roman" w:cs="Times New Roman"/>
              </w:rPr>
            </w:pPr>
            <w:r w:rsidRPr="004213AC">
              <w:rPr>
                <w:rFonts w:ascii="Times New Roman" w:hAnsi="Times New Roman" w:cs="Times New Roman"/>
              </w:rPr>
              <w:t>o similar</w:t>
            </w:r>
          </w:p>
        </w:tc>
      </w:tr>
      <w:tr w:rsidR="004213AC" w:rsidRPr="00584473" w14:paraId="1D8990C9"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7B786FD9" w14:textId="7911EC64" w:rsidR="004213AC" w:rsidRPr="00584473" w:rsidRDefault="004213AC" w:rsidP="00914105">
            <w:pPr>
              <w:jc w:val="center"/>
              <w:rPr>
                <w:rFonts w:ascii="Times New Roman" w:hAnsi="Times New Roman" w:cs="Times New Roman"/>
                <w:b/>
                <w:bCs/>
              </w:rPr>
            </w:pPr>
            <w:r w:rsidRPr="004213AC">
              <w:rPr>
                <w:rFonts w:ascii="Times New Roman" w:hAnsi="Times New Roman" w:cs="Times New Roman"/>
                <w:b/>
                <w:bCs/>
              </w:rPr>
              <w:t>HALONG</w:t>
            </w:r>
          </w:p>
        </w:tc>
        <w:tc>
          <w:tcPr>
            <w:tcW w:w="1481" w:type="pct"/>
            <w:tcBorders>
              <w:top w:val="single" w:sz="4" w:space="0" w:color="auto"/>
              <w:left w:val="single" w:sz="4" w:space="0" w:color="auto"/>
              <w:bottom w:val="single" w:sz="4" w:space="0" w:color="auto"/>
              <w:right w:val="single" w:sz="4" w:space="0" w:color="auto"/>
            </w:tcBorders>
            <w:vAlign w:val="center"/>
          </w:tcPr>
          <w:p w14:paraId="02A5A721" w14:textId="77777777" w:rsidR="004213AC" w:rsidRPr="004213AC" w:rsidRDefault="004213AC" w:rsidP="004213AC">
            <w:pPr>
              <w:jc w:val="center"/>
              <w:rPr>
                <w:rFonts w:ascii="Times New Roman" w:hAnsi="Times New Roman" w:cs="Times New Roman"/>
              </w:rPr>
            </w:pPr>
            <w:r>
              <w:rPr>
                <w:rFonts w:ascii="Times New Roman" w:hAnsi="Times New Roman" w:cs="Times New Roman"/>
              </w:rPr>
              <w:t xml:space="preserve"> </w:t>
            </w:r>
            <w:r w:rsidRPr="004213AC">
              <w:rPr>
                <w:rFonts w:ascii="Times New Roman" w:hAnsi="Times New Roman" w:cs="Times New Roman"/>
              </w:rPr>
              <w:t>BHAYA CLASSIC CRUISE</w:t>
            </w:r>
          </w:p>
          <w:p w14:paraId="280948D3"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Deluxe</w:t>
            </w:r>
          </w:p>
          <w:p w14:paraId="4DC4A2EC" w14:textId="073B841A" w:rsidR="004213AC" w:rsidRPr="00584473" w:rsidRDefault="004213AC" w:rsidP="004213AC">
            <w:pPr>
              <w:jc w:val="center"/>
              <w:rPr>
                <w:rFonts w:ascii="Times New Roman" w:hAnsi="Times New Roman" w:cs="Times New Roman"/>
              </w:rPr>
            </w:pPr>
            <w:r w:rsidRPr="004213AC">
              <w:rPr>
                <w:rFonts w:ascii="Times New Roman" w:hAnsi="Times New Roman" w:cs="Times New Roman"/>
              </w:rPr>
              <w:t>o similar</w:t>
            </w:r>
          </w:p>
        </w:tc>
        <w:tc>
          <w:tcPr>
            <w:tcW w:w="1187" w:type="pct"/>
            <w:tcBorders>
              <w:top w:val="single" w:sz="4" w:space="0" w:color="auto"/>
              <w:left w:val="single" w:sz="4" w:space="0" w:color="auto"/>
              <w:bottom w:val="single" w:sz="4" w:space="0" w:color="auto"/>
              <w:right w:val="single" w:sz="4" w:space="0" w:color="auto"/>
            </w:tcBorders>
            <w:vAlign w:val="center"/>
          </w:tcPr>
          <w:p w14:paraId="53E7B289"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BHAYA CLASSIC CRUISE</w:t>
            </w:r>
          </w:p>
          <w:p w14:paraId="7AB91904"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Deluxe</w:t>
            </w:r>
          </w:p>
          <w:p w14:paraId="7199AD4A" w14:textId="2A01BA32" w:rsidR="004213AC" w:rsidRPr="00584473" w:rsidRDefault="004213AC" w:rsidP="004213AC">
            <w:pPr>
              <w:jc w:val="center"/>
              <w:rPr>
                <w:rFonts w:ascii="Times New Roman" w:hAnsi="Times New Roman" w:cs="Times New Roman"/>
              </w:rPr>
            </w:pPr>
            <w:r w:rsidRPr="004213AC">
              <w:rPr>
                <w:rFonts w:ascii="Times New Roman" w:hAnsi="Times New Roman" w:cs="Times New Roman"/>
              </w:rPr>
              <w:t>o similar</w:t>
            </w:r>
          </w:p>
        </w:tc>
        <w:tc>
          <w:tcPr>
            <w:tcW w:w="1244" w:type="pct"/>
            <w:tcBorders>
              <w:top w:val="single" w:sz="4" w:space="0" w:color="auto"/>
              <w:left w:val="single" w:sz="4" w:space="0" w:color="auto"/>
              <w:bottom w:val="single" w:sz="4" w:space="0" w:color="auto"/>
              <w:right w:val="single" w:sz="4" w:space="0" w:color="auto"/>
            </w:tcBorders>
            <w:vAlign w:val="center"/>
          </w:tcPr>
          <w:p w14:paraId="3188B81D"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AU CO CRUISE</w:t>
            </w:r>
          </w:p>
          <w:p w14:paraId="650C06A0"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Deluxe</w:t>
            </w:r>
          </w:p>
          <w:p w14:paraId="70EAC416" w14:textId="19671D04" w:rsidR="004213AC" w:rsidRPr="00584473" w:rsidRDefault="004213AC" w:rsidP="004213AC">
            <w:pPr>
              <w:jc w:val="center"/>
              <w:rPr>
                <w:rFonts w:ascii="Times New Roman" w:hAnsi="Times New Roman" w:cs="Times New Roman"/>
              </w:rPr>
            </w:pPr>
            <w:r w:rsidRPr="004213AC">
              <w:rPr>
                <w:rFonts w:ascii="Times New Roman" w:hAnsi="Times New Roman" w:cs="Times New Roman"/>
              </w:rPr>
              <w:t>o similar</w:t>
            </w:r>
          </w:p>
        </w:tc>
      </w:tr>
      <w:tr w:rsidR="004213AC" w:rsidRPr="00584473" w14:paraId="4F120D19"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41842E8F" w14:textId="5D6549E7" w:rsidR="004213AC" w:rsidRPr="00584473" w:rsidRDefault="004213AC" w:rsidP="00914105">
            <w:pPr>
              <w:jc w:val="center"/>
              <w:rPr>
                <w:rFonts w:ascii="Times New Roman" w:hAnsi="Times New Roman" w:cs="Times New Roman"/>
                <w:b/>
                <w:bCs/>
              </w:rPr>
            </w:pPr>
            <w:r w:rsidRPr="004213AC">
              <w:rPr>
                <w:rFonts w:ascii="Times New Roman" w:hAnsi="Times New Roman" w:cs="Times New Roman"/>
                <w:b/>
                <w:bCs/>
              </w:rPr>
              <w:t>SIEM REAP</w:t>
            </w:r>
          </w:p>
        </w:tc>
        <w:tc>
          <w:tcPr>
            <w:tcW w:w="1481" w:type="pct"/>
            <w:tcBorders>
              <w:top w:val="single" w:sz="4" w:space="0" w:color="auto"/>
              <w:left w:val="single" w:sz="4" w:space="0" w:color="auto"/>
              <w:bottom w:val="single" w:sz="4" w:space="0" w:color="auto"/>
              <w:right w:val="single" w:sz="4" w:space="0" w:color="auto"/>
            </w:tcBorders>
            <w:vAlign w:val="center"/>
          </w:tcPr>
          <w:p w14:paraId="57260FE7"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TARA ANGKOR HOTEL</w:t>
            </w:r>
          </w:p>
          <w:p w14:paraId="6A3CF59F"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Superior</w:t>
            </w:r>
          </w:p>
          <w:p w14:paraId="3FA7B366"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o</w:t>
            </w:r>
          </w:p>
          <w:p w14:paraId="1F9A1358"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SOKCHEA Hotel</w:t>
            </w:r>
          </w:p>
          <w:p w14:paraId="6614FDFC" w14:textId="74E4CECA"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Deluxe</w:t>
            </w:r>
          </w:p>
        </w:tc>
        <w:tc>
          <w:tcPr>
            <w:tcW w:w="1187" w:type="pct"/>
            <w:tcBorders>
              <w:top w:val="single" w:sz="4" w:space="0" w:color="auto"/>
              <w:left w:val="single" w:sz="4" w:space="0" w:color="auto"/>
              <w:bottom w:val="single" w:sz="4" w:space="0" w:color="auto"/>
              <w:right w:val="single" w:sz="4" w:space="0" w:color="auto"/>
            </w:tcBorders>
            <w:vAlign w:val="center"/>
          </w:tcPr>
          <w:p w14:paraId="31ACF6AC"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LOTUS BLANC RESORT</w:t>
            </w:r>
          </w:p>
          <w:p w14:paraId="537FEDC3"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Hab. Deluxe</w:t>
            </w:r>
          </w:p>
          <w:p w14:paraId="6DD14467"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o</w:t>
            </w:r>
          </w:p>
          <w:p w14:paraId="103A1935"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HILLOCK HOTEL &amp; SPA</w:t>
            </w:r>
          </w:p>
          <w:p w14:paraId="699D03CA" w14:textId="1FE5CE6A" w:rsidR="004213AC" w:rsidRPr="00584473" w:rsidRDefault="004213AC" w:rsidP="004213AC">
            <w:pPr>
              <w:jc w:val="center"/>
              <w:rPr>
                <w:rFonts w:ascii="Times New Roman" w:hAnsi="Times New Roman" w:cs="Times New Roman"/>
              </w:rPr>
            </w:pPr>
            <w:r w:rsidRPr="004213AC">
              <w:rPr>
                <w:rFonts w:ascii="Times New Roman" w:hAnsi="Times New Roman" w:cs="Times New Roman"/>
              </w:rPr>
              <w:t>Hab. Deluxe</w:t>
            </w:r>
          </w:p>
        </w:tc>
        <w:tc>
          <w:tcPr>
            <w:tcW w:w="1244" w:type="pct"/>
            <w:tcBorders>
              <w:top w:val="single" w:sz="4" w:space="0" w:color="auto"/>
              <w:left w:val="single" w:sz="4" w:space="0" w:color="auto"/>
              <w:bottom w:val="single" w:sz="4" w:space="0" w:color="auto"/>
              <w:right w:val="single" w:sz="4" w:space="0" w:color="auto"/>
            </w:tcBorders>
            <w:vAlign w:val="center"/>
          </w:tcPr>
          <w:p w14:paraId="159DDB0E" w14:textId="77777777"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MEMOIRE PALACE RESORT &amp; SPA</w:t>
            </w:r>
          </w:p>
          <w:p w14:paraId="63E96EAB" w14:textId="77777777"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Hab. Junior Garden Suite King</w:t>
            </w:r>
          </w:p>
          <w:p w14:paraId="0D477402"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O</w:t>
            </w:r>
          </w:p>
          <w:p w14:paraId="093A3B0F" w14:textId="77777777" w:rsidR="004213AC" w:rsidRPr="004213AC" w:rsidRDefault="004213AC" w:rsidP="004213AC">
            <w:pPr>
              <w:jc w:val="center"/>
              <w:rPr>
                <w:rFonts w:ascii="Times New Roman" w:hAnsi="Times New Roman" w:cs="Times New Roman"/>
              </w:rPr>
            </w:pPr>
            <w:r w:rsidRPr="004213AC">
              <w:rPr>
                <w:rFonts w:ascii="Times New Roman" w:hAnsi="Times New Roman" w:cs="Times New Roman"/>
              </w:rPr>
              <w:t>ANJALI BY SYPHON</w:t>
            </w:r>
          </w:p>
          <w:p w14:paraId="75C96F83" w14:textId="19F8691F" w:rsidR="004213AC" w:rsidRPr="00584473" w:rsidRDefault="004213AC" w:rsidP="004213AC">
            <w:pPr>
              <w:jc w:val="center"/>
              <w:rPr>
                <w:rFonts w:ascii="Times New Roman" w:hAnsi="Times New Roman" w:cs="Times New Roman"/>
              </w:rPr>
            </w:pPr>
            <w:r w:rsidRPr="004213AC">
              <w:rPr>
                <w:rFonts w:ascii="Times New Roman" w:hAnsi="Times New Roman" w:cs="Times New Roman"/>
              </w:rPr>
              <w:t>Hab. Deluxe</w:t>
            </w:r>
          </w:p>
        </w:tc>
      </w:tr>
      <w:tr w:rsidR="004213AC" w:rsidRPr="004213AC" w14:paraId="0F9C0381"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28F7095F" w14:textId="3B876268" w:rsidR="004213AC" w:rsidRPr="00584473" w:rsidRDefault="004213AC" w:rsidP="00914105">
            <w:pPr>
              <w:jc w:val="center"/>
              <w:rPr>
                <w:rFonts w:ascii="Times New Roman" w:hAnsi="Times New Roman" w:cs="Times New Roman"/>
                <w:b/>
                <w:bCs/>
              </w:rPr>
            </w:pPr>
            <w:r w:rsidRPr="004213AC">
              <w:rPr>
                <w:rFonts w:ascii="Times New Roman" w:hAnsi="Times New Roman" w:cs="Times New Roman"/>
                <w:b/>
                <w:bCs/>
              </w:rPr>
              <w:t>SINGAPUR</w:t>
            </w:r>
          </w:p>
        </w:tc>
        <w:tc>
          <w:tcPr>
            <w:tcW w:w="1481" w:type="pct"/>
            <w:tcBorders>
              <w:top w:val="single" w:sz="4" w:space="0" w:color="auto"/>
              <w:left w:val="single" w:sz="4" w:space="0" w:color="auto"/>
              <w:bottom w:val="single" w:sz="4" w:space="0" w:color="auto"/>
              <w:right w:val="single" w:sz="4" w:space="0" w:color="auto"/>
            </w:tcBorders>
            <w:vAlign w:val="center"/>
          </w:tcPr>
          <w:p w14:paraId="5638A189"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PENINSULA EXCELSIOR HOTEL o similar</w:t>
            </w:r>
          </w:p>
          <w:p w14:paraId="282F416D" w14:textId="5599EC65"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Superior</w:t>
            </w:r>
          </w:p>
        </w:tc>
        <w:tc>
          <w:tcPr>
            <w:tcW w:w="1187" w:type="pct"/>
            <w:tcBorders>
              <w:top w:val="single" w:sz="4" w:space="0" w:color="auto"/>
              <w:left w:val="single" w:sz="4" w:space="0" w:color="auto"/>
              <w:bottom w:val="single" w:sz="4" w:space="0" w:color="auto"/>
              <w:right w:val="single" w:sz="4" w:space="0" w:color="auto"/>
            </w:tcBorders>
            <w:vAlign w:val="center"/>
          </w:tcPr>
          <w:p w14:paraId="73716C7E" w14:textId="77777777"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PARADOX MERCHANT COURT AT CLARKE QUAY o similar</w:t>
            </w:r>
          </w:p>
          <w:p w14:paraId="37EDCA1D" w14:textId="615C0300" w:rsidR="004213AC" w:rsidRPr="00584473" w:rsidRDefault="004213AC" w:rsidP="004213AC">
            <w:pPr>
              <w:jc w:val="center"/>
              <w:rPr>
                <w:rFonts w:ascii="Times New Roman" w:hAnsi="Times New Roman" w:cs="Times New Roman"/>
              </w:rPr>
            </w:pPr>
            <w:r w:rsidRPr="004213AC">
              <w:rPr>
                <w:rFonts w:ascii="Times New Roman" w:hAnsi="Times New Roman" w:cs="Times New Roman"/>
              </w:rPr>
              <w:t>Hab. Premier room</w:t>
            </w:r>
          </w:p>
        </w:tc>
        <w:tc>
          <w:tcPr>
            <w:tcW w:w="1244" w:type="pct"/>
            <w:tcBorders>
              <w:top w:val="single" w:sz="4" w:space="0" w:color="auto"/>
              <w:left w:val="single" w:sz="4" w:space="0" w:color="auto"/>
              <w:bottom w:val="single" w:sz="4" w:space="0" w:color="auto"/>
              <w:right w:val="single" w:sz="4" w:space="0" w:color="auto"/>
            </w:tcBorders>
            <w:vAlign w:val="center"/>
          </w:tcPr>
          <w:p w14:paraId="7308D28D" w14:textId="77777777"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ONE FARRER HOTEL o similar</w:t>
            </w:r>
          </w:p>
          <w:p w14:paraId="386F9A5F" w14:textId="34825E3D"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Hab. Mint room</w:t>
            </w:r>
          </w:p>
        </w:tc>
      </w:tr>
      <w:tr w:rsidR="004213AC" w:rsidRPr="004213AC" w14:paraId="516FCED2"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671C34D4" w14:textId="2744D307" w:rsidR="004213AC" w:rsidRPr="004213AC" w:rsidRDefault="004213AC" w:rsidP="00914105">
            <w:pPr>
              <w:jc w:val="center"/>
              <w:rPr>
                <w:rFonts w:ascii="Times New Roman" w:hAnsi="Times New Roman" w:cs="Times New Roman"/>
                <w:b/>
                <w:bCs/>
                <w:lang w:val="en-ZA"/>
              </w:rPr>
            </w:pPr>
            <w:r w:rsidRPr="004213AC">
              <w:rPr>
                <w:rFonts w:ascii="Times New Roman" w:hAnsi="Times New Roman" w:cs="Times New Roman"/>
                <w:b/>
                <w:bCs/>
                <w:lang w:val="en-ZA"/>
              </w:rPr>
              <w:t>UBUD</w:t>
            </w:r>
          </w:p>
        </w:tc>
        <w:tc>
          <w:tcPr>
            <w:tcW w:w="1481" w:type="pct"/>
            <w:tcBorders>
              <w:top w:val="single" w:sz="4" w:space="0" w:color="auto"/>
              <w:left w:val="single" w:sz="4" w:space="0" w:color="auto"/>
              <w:bottom w:val="single" w:sz="4" w:space="0" w:color="auto"/>
              <w:right w:val="single" w:sz="4" w:space="0" w:color="auto"/>
            </w:tcBorders>
            <w:vAlign w:val="center"/>
          </w:tcPr>
          <w:p w14:paraId="2138BECF"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UBUD PITA MAHA RESORT o similar</w:t>
            </w:r>
          </w:p>
          <w:p w14:paraId="402384F4" w14:textId="18FCCC64"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Hab Garden Villa</w:t>
            </w:r>
          </w:p>
        </w:tc>
        <w:tc>
          <w:tcPr>
            <w:tcW w:w="1187" w:type="pct"/>
            <w:tcBorders>
              <w:top w:val="single" w:sz="4" w:space="0" w:color="auto"/>
              <w:left w:val="single" w:sz="4" w:space="0" w:color="auto"/>
              <w:bottom w:val="single" w:sz="4" w:space="0" w:color="auto"/>
              <w:right w:val="single" w:sz="4" w:space="0" w:color="auto"/>
            </w:tcBorders>
            <w:vAlign w:val="center"/>
          </w:tcPr>
          <w:p w14:paraId="76EB4A69"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ALAYA UBUD o similar</w:t>
            </w:r>
          </w:p>
          <w:p w14:paraId="2DB0599C" w14:textId="3B92A4A4"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Deluxe Room</w:t>
            </w:r>
          </w:p>
        </w:tc>
        <w:tc>
          <w:tcPr>
            <w:tcW w:w="1244" w:type="pct"/>
            <w:tcBorders>
              <w:top w:val="single" w:sz="4" w:space="0" w:color="auto"/>
              <w:left w:val="single" w:sz="4" w:space="0" w:color="auto"/>
              <w:bottom w:val="single" w:sz="4" w:space="0" w:color="auto"/>
              <w:right w:val="single" w:sz="4" w:space="0" w:color="auto"/>
            </w:tcBorders>
            <w:vAlign w:val="center"/>
          </w:tcPr>
          <w:p w14:paraId="34926CF9"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 xml:space="preserve">COMO UMA UBUD </w:t>
            </w:r>
          </w:p>
          <w:p w14:paraId="706B677E"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o similar</w:t>
            </w:r>
          </w:p>
          <w:p w14:paraId="636E4136"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Ubud room</w:t>
            </w:r>
          </w:p>
          <w:p w14:paraId="616A8EC3" w14:textId="7445B06D" w:rsidR="004213AC" w:rsidRPr="004213AC" w:rsidRDefault="004213AC" w:rsidP="004213AC">
            <w:pPr>
              <w:rPr>
                <w:rFonts w:ascii="Times New Roman" w:hAnsi="Times New Roman" w:cs="Times New Roman"/>
                <w:i/>
                <w:iCs/>
                <w:sz w:val="21"/>
                <w:szCs w:val="21"/>
                <w:lang w:val="es-CO"/>
              </w:rPr>
            </w:pPr>
            <w:r w:rsidRPr="004213AC">
              <w:rPr>
                <w:rFonts w:ascii="Times New Roman" w:hAnsi="Times New Roman" w:cs="Times New Roman"/>
                <w:i/>
                <w:iCs/>
                <w:sz w:val="21"/>
                <w:szCs w:val="21"/>
                <w:lang w:val="es-CO"/>
              </w:rPr>
              <w:t>Para la habitación triple se utilizará la categoría superior en la habitación suite de la piscina debido a que la habitación Ubud no puede proporcionar cama supletoria</w:t>
            </w:r>
          </w:p>
        </w:tc>
      </w:tr>
      <w:tr w:rsidR="004213AC" w:rsidRPr="004213AC" w14:paraId="4184D042" w14:textId="77777777" w:rsidTr="004213AC">
        <w:trPr>
          <w:trHeight w:val="874"/>
          <w:jc w:val="center"/>
        </w:trPr>
        <w:tc>
          <w:tcPr>
            <w:tcW w:w="1087" w:type="pct"/>
            <w:tcBorders>
              <w:top w:val="single" w:sz="4" w:space="0" w:color="auto"/>
              <w:left w:val="single" w:sz="4" w:space="0" w:color="auto"/>
              <w:bottom w:val="single" w:sz="4" w:space="0" w:color="auto"/>
              <w:right w:val="single" w:sz="4" w:space="0" w:color="auto"/>
            </w:tcBorders>
            <w:vAlign w:val="center"/>
          </w:tcPr>
          <w:p w14:paraId="690F93D5" w14:textId="742B8443" w:rsidR="004213AC" w:rsidRPr="004213AC" w:rsidRDefault="004213AC" w:rsidP="00914105">
            <w:pPr>
              <w:jc w:val="center"/>
              <w:rPr>
                <w:rFonts w:ascii="Times New Roman" w:hAnsi="Times New Roman" w:cs="Times New Roman"/>
                <w:b/>
                <w:bCs/>
                <w:lang w:val="es-CO"/>
              </w:rPr>
            </w:pPr>
            <w:r w:rsidRPr="004213AC">
              <w:rPr>
                <w:rFonts w:ascii="Times New Roman" w:hAnsi="Times New Roman" w:cs="Times New Roman"/>
                <w:b/>
                <w:bCs/>
                <w:lang w:val="es-CO"/>
              </w:rPr>
              <w:t>NUSA DUA / SEMIYAK</w:t>
            </w:r>
          </w:p>
        </w:tc>
        <w:tc>
          <w:tcPr>
            <w:tcW w:w="1481" w:type="pct"/>
            <w:tcBorders>
              <w:top w:val="single" w:sz="4" w:space="0" w:color="auto"/>
              <w:left w:val="single" w:sz="4" w:space="0" w:color="auto"/>
              <w:bottom w:val="single" w:sz="4" w:space="0" w:color="auto"/>
              <w:right w:val="single" w:sz="4" w:space="0" w:color="auto"/>
            </w:tcBorders>
            <w:vAlign w:val="center"/>
          </w:tcPr>
          <w:p w14:paraId="49468071"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GRAND MIRAGE RESORT o similar</w:t>
            </w:r>
          </w:p>
          <w:p w14:paraId="15A732E4" w14:textId="30BA4EBC"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Premiere Garden</w:t>
            </w:r>
          </w:p>
        </w:tc>
        <w:tc>
          <w:tcPr>
            <w:tcW w:w="1187" w:type="pct"/>
            <w:tcBorders>
              <w:top w:val="single" w:sz="4" w:space="0" w:color="auto"/>
              <w:left w:val="single" w:sz="4" w:space="0" w:color="auto"/>
              <w:bottom w:val="single" w:sz="4" w:space="0" w:color="auto"/>
              <w:right w:val="single" w:sz="4" w:space="0" w:color="auto"/>
            </w:tcBorders>
            <w:vAlign w:val="center"/>
          </w:tcPr>
          <w:p w14:paraId="23A934DA" w14:textId="77777777"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SPACE AT BALI o similar</w:t>
            </w:r>
          </w:p>
          <w:p w14:paraId="4A580681" w14:textId="2D5D4B97" w:rsidR="004213AC" w:rsidRPr="004213AC" w:rsidRDefault="004213AC" w:rsidP="004213AC">
            <w:pPr>
              <w:jc w:val="center"/>
              <w:rPr>
                <w:rFonts w:ascii="Times New Roman" w:hAnsi="Times New Roman" w:cs="Times New Roman"/>
                <w:lang w:val="en-ZA"/>
              </w:rPr>
            </w:pPr>
            <w:r w:rsidRPr="004213AC">
              <w:rPr>
                <w:rFonts w:ascii="Times New Roman" w:hAnsi="Times New Roman" w:cs="Times New Roman"/>
                <w:lang w:val="en-ZA"/>
              </w:rPr>
              <w:t>Hab. One Bedroom Pool Villa</w:t>
            </w:r>
          </w:p>
        </w:tc>
        <w:tc>
          <w:tcPr>
            <w:tcW w:w="1244" w:type="pct"/>
            <w:tcBorders>
              <w:top w:val="single" w:sz="4" w:space="0" w:color="auto"/>
              <w:left w:val="single" w:sz="4" w:space="0" w:color="auto"/>
              <w:bottom w:val="single" w:sz="4" w:space="0" w:color="auto"/>
              <w:right w:val="single" w:sz="4" w:space="0" w:color="auto"/>
            </w:tcBorders>
            <w:vAlign w:val="center"/>
          </w:tcPr>
          <w:p w14:paraId="3456E6D6" w14:textId="77777777"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MELIA NUSA DUA o similar</w:t>
            </w:r>
          </w:p>
          <w:p w14:paraId="2DFE6D1D" w14:textId="04E276E3" w:rsidR="004213AC" w:rsidRPr="004213AC" w:rsidRDefault="004213AC" w:rsidP="004213AC">
            <w:pPr>
              <w:jc w:val="center"/>
              <w:rPr>
                <w:rFonts w:ascii="Times New Roman" w:hAnsi="Times New Roman" w:cs="Times New Roman"/>
                <w:lang w:val="es-CO"/>
              </w:rPr>
            </w:pPr>
            <w:r w:rsidRPr="004213AC">
              <w:rPr>
                <w:rFonts w:ascii="Times New Roman" w:hAnsi="Times New Roman" w:cs="Times New Roman"/>
                <w:lang w:val="es-CO"/>
              </w:rPr>
              <w:t>Hab. Melia room</w:t>
            </w:r>
          </w:p>
        </w:tc>
      </w:tr>
    </w:tbl>
    <w:p w14:paraId="028D61CF" w14:textId="77777777" w:rsidR="00B82743" w:rsidRPr="00FD176B" w:rsidRDefault="00B82743" w:rsidP="00B82743">
      <w:pPr>
        <w:rPr>
          <w:rFonts w:ascii="Times New Roman" w:hAnsi="Times New Roman" w:cs="Times New Roman"/>
          <w:b/>
          <w:bCs/>
        </w:rPr>
      </w:pPr>
      <w:r w:rsidRPr="00FD176B">
        <w:rPr>
          <w:rFonts w:ascii="Times New Roman" w:hAnsi="Times New Roman" w:cs="Times New Roman"/>
          <w:b/>
          <w:bCs/>
        </w:rPr>
        <w:t xml:space="preserve">Observación: </w:t>
      </w:r>
    </w:p>
    <w:p w14:paraId="04EE00FE" w14:textId="41329C88" w:rsidR="00B82743" w:rsidRPr="00BD0D7A" w:rsidRDefault="00B82743" w:rsidP="009F1E21">
      <w:pPr>
        <w:pStyle w:val="Prrafodelista"/>
        <w:numPr>
          <w:ilvl w:val="0"/>
          <w:numId w:val="1"/>
        </w:numPr>
        <w:spacing w:after="0" w:line="240" w:lineRule="auto"/>
        <w:jc w:val="both"/>
        <w:rPr>
          <w:rFonts w:ascii="Times New Roman" w:hAnsi="Times New Roman" w:cs="Times New Roman"/>
        </w:rPr>
      </w:pPr>
      <w:r w:rsidRPr="00BD0D7A">
        <w:rPr>
          <w:rFonts w:ascii="Times New Roman" w:hAnsi="Times New Roman" w:cs="Times New Roman"/>
        </w:rPr>
        <w:t>Horario de entrada: 15:00 Horario de salida: 11:00 o 12:00</w:t>
      </w:r>
    </w:p>
    <w:p w14:paraId="5876A0AF" w14:textId="2A98338D" w:rsidR="009F1E21" w:rsidRPr="00C056A3" w:rsidRDefault="009F1E21" w:rsidP="009F1E21">
      <w:pPr>
        <w:pStyle w:val="Prrafodelista"/>
        <w:numPr>
          <w:ilvl w:val="0"/>
          <w:numId w:val="1"/>
        </w:numPr>
        <w:spacing w:after="0" w:line="240" w:lineRule="auto"/>
        <w:jc w:val="both"/>
        <w:rPr>
          <w:rFonts w:ascii="Times New Roman" w:hAnsi="Times New Roman" w:cs="Times New Roman"/>
        </w:rPr>
      </w:pPr>
      <w:r w:rsidRPr="00C056A3">
        <w:rPr>
          <w:rFonts w:ascii="Times New Roman" w:hAnsi="Times New Roman" w:cs="Times New Roman"/>
        </w:rPr>
        <w:t xml:space="preserve">Suplemento para habitación </w:t>
      </w:r>
      <w:r w:rsidR="00C056A3" w:rsidRPr="00C056A3">
        <w:rPr>
          <w:rFonts w:ascii="Times New Roman" w:hAnsi="Times New Roman" w:cs="Times New Roman"/>
        </w:rPr>
        <w:t xml:space="preserve">Triple </w:t>
      </w:r>
      <w:r w:rsidRPr="00C056A3">
        <w:rPr>
          <w:rFonts w:ascii="Times New Roman" w:hAnsi="Times New Roman" w:cs="Times New Roman"/>
        </w:rPr>
        <w:t xml:space="preserve">porque en </w:t>
      </w:r>
      <w:r w:rsidR="00C056A3" w:rsidRPr="00C056A3">
        <w:rPr>
          <w:rFonts w:ascii="Times New Roman" w:hAnsi="Times New Roman" w:cs="Times New Roman"/>
        </w:rPr>
        <w:t xml:space="preserve">los cruceros de </w:t>
      </w:r>
      <w:r w:rsidRPr="00C056A3">
        <w:rPr>
          <w:rFonts w:ascii="Times New Roman" w:hAnsi="Times New Roman" w:cs="Times New Roman"/>
        </w:rPr>
        <w:t xml:space="preserve">Halong, </w:t>
      </w:r>
      <w:r w:rsidR="00C056A3" w:rsidRPr="00C056A3">
        <w:rPr>
          <w:rFonts w:ascii="Times New Roman" w:hAnsi="Times New Roman" w:cs="Times New Roman"/>
        </w:rPr>
        <w:t>la habitación Triple</w:t>
      </w:r>
      <w:r w:rsidRPr="00C056A3">
        <w:rPr>
          <w:rFonts w:ascii="Times New Roman" w:hAnsi="Times New Roman" w:cs="Times New Roman"/>
        </w:rPr>
        <w:t xml:space="preserve"> se convierte en 1 Twin + 1 Sencilla.</w:t>
      </w:r>
    </w:p>
    <w:p w14:paraId="1BA6B731" w14:textId="77777777" w:rsidR="00B82743" w:rsidRDefault="00B82743" w:rsidP="00B82743">
      <w:pPr>
        <w:rPr>
          <w:rFonts w:ascii="Times New Roman" w:hAnsi="Times New Roman" w:cs="Times New Roman"/>
          <w:b/>
          <w:bCs/>
          <w:u w:val="single"/>
        </w:rPr>
      </w:pPr>
    </w:p>
    <w:p w14:paraId="65CE9AE1" w14:textId="77777777" w:rsidR="00B82743" w:rsidRPr="00FD176B" w:rsidRDefault="00B82743" w:rsidP="00B82743">
      <w:pPr>
        <w:rPr>
          <w:rFonts w:ascii="Times New Roman" w:hAnsi="Times New Roman" w:cs="Times New Roman"/>
          <w:b/>
          <w:bCs/>
          <w:u w:val="single"/>
        </w:rPr>
      </w:pPr>
    </w:p>
    <w:p w14:paraId="42189FE7" w14:textId="77777777" w:rsidR="00B82743" w:rsidRPr="00FD176B" w:rsidRDefault="00B82743" w:rsidP="00B82743">
      <w:pPr>
        <w:rPr>
          <w:rFonts w:ascii="Times New Roman" w:hAnsi="Times New Roman" w:cs="Times New Roman"/>
          <w:b/>
          <w:bCs/>
        </w:rPr>
      </w:pPr>
      <w:r w:rsidRPr="00FD176B">
        <w:rPr>
          <w:rFonts w:ascii="Times New Roman" w:hAnsi="Times New Roman" w:cs="Times New Roman"/>
          <w:b/>
          <w:bCs/>
        </w:rPr>
        <w:t>EL PRECIO INCLUYE:</w:t>
      </w:r>
    </w:p>
    <w:p w14:paraId="45BB258D" w14:textId="77777777" w:rsidR="00B82743" w:rsidRPr="00FD176B" w:rsidRDefault="00B82743" w:rsidP="00B82743">
      <w:pPr>
        <w:pStyle w:val="Prrafodelista"/>
        <w:numPr>
          <w:ilvl w:val="0"/>
          <w:numId w:val="2"/>
        </w:numPr>
        <w:spacing w:after="0" w:line="240" w:lineRule="auto"/>
        <w:jc w:val="both"/>
        <w:rPr>
          <w:rFonts w:ascii="Times New Roman" w:hAnsi="Times New Roman" w:cs="Times New Roman"/>
        </w:rPr>
      </w:pPr>
      <w:r w:rsidRPr="00FD176B">
        <w:rPr>
          <w:rFonts w:ascii="Times New Roman" w:hAnsi="Times New Roman" w:cs="Times New Roman"/>
        </w:rPr>
        <w:t xml:space="preserve">Alojamiento en los hoteles indicados o similares en la categoría elegida </w:t>
      </w:r>
    </w:p>
    <w:p w14:paraId="13A7DC16" w14:textId="3A5566E7" w:rsidR="00B82743" w:rsidRDefault="00B82743" w:rsidP="002D6387">
      <w:pPr>
        <w:pStyle w:val="Prrafodelista"/>
        <w:numPr>
          <w:ilvl w:val="0"/>
          <w:numId w:val="2"/>
        </w:numPr>
        <w:spacing w:after="0" w:line="240" w:lineRule="auto"/>
        <w:jc w:val="both"/>
        <w:rPr>
          <w:rFonts w:ascii="Times New Roman" w:hAnsi="Times New Roman" w:cs="Times New Roman"/>
        </w:rPr>
      </w:pPr>
      <w:r w:rsidRPr="002D6387">
        <w:rPr>
          <w:rFonts w:ascii="Times New Roman" w:hAnsi="Times New Roman" w:cs="Times New Roman"/>
        </w:rPr>
        <w:t xml:space="preserve">Desayunos diarios </w:t>
      </w:r>
    </w:p>
    <w:p w14:paraId="79921818" w14:textId="7ACE13D2" w:rsidR="009F0D36" w:rsidRDefault="009F0D36" w:rsidP="002D6387">
      <w:pPr>
        <w:pStyle w:val="Prrafodelista"/>
        <w:numPr>
          <w:ilvl w:val="0"/>
          <w:numId w:val="2"/>
        </w:numPr>
        <w:rPr>
          <w:rFonts w:ascii="Times New Roman" w:hAnsi="Times New Roman" w:cs="Times New Roman"/>
        </w:rPr>
      </w:pPr>
      <w:r>
        <w:rPr>
          <w:rFonts w:ascii="Times New Roman" w:hAnsi="Times New Roman" w:cs="Times New Roman"/>
        </w:rPr>
        <w:t>8 comidas entre almuerzos y cenas (sin bebidas)</w:t>
      </w:r>
    </w:p>
    <w:p w14:paraId="19891C20" w14:textId="134FDB05" w:rsidR="002D6387" w:rsidRPr="002D6387" w:rsidRDefault="002D6387" w:rsidP="002D6387">
      <w:pPr>
        <w:pStyle w:val="Prrafodelista"/>
        <w:numPr>
          <w:ilvl w:val="0"/>
          <w:numId w:val="2"/>
        </w:numPr>
        <w:rPr>
          <w:rFonts w:ascii="Times New Roman" w:hAnsi="Times New Roman" w:cs="Times New Roman"/>
        </w:rPr>
      </w:pPr>
      <w:r w:rsidRPr="002D6387">
        <w:rPr>
          <w:rFonts w:ascii="Times New Roman" w:hAnsi="Times New Roman" w:cs="Times New Roman"/>
        </w:rPr>
        <w:t>Traslados, visitas y excursiones con guía de habla hispana.</w:t>
      </w:r>
    </w:p>
    <w:p w14:paraId="3C08C686" w14:textId="2338670F" w:rsidR="002D6387" w:rsidRPr="002D6387" w:rsidRDefault="002D6387" w:rsidP="002D6387">
      <w:pPr>
        <w:pStyle w:val="Prrafodelista"/>
        <w:numPr>
          <w:ilvl w:val="0"/>
          <w:numId w:val="2"/>
        </w:numPr>
        <w:rPr>
          <w:rFonts w:ascii="Times New Roman" w:hAnsi="Times New Roman" w:cs="Times New Roman"/>
        </w:rPr>
      </w:pPr>
      <w:r>
        <w:rPr>
          <w:rFonts w:ascii="Times New Roman" w:hAnsi="Times New Roman" w:cs="Times New Roman"/>
        </w:rPr>
        <w:t xml:space="preserve">En </w:t>
      </w:r>
      <w:r w:rsidRPr="002D6387">
        <w:rPr>
          <w:rFonts w:ascii="Times New Roman" w:hAnsi="Times New Roman" w:cs="Times New Roman"/>
        </w:rPr>
        <w:t>Singapur: Guía de habla hispana solo para el tour, Boletos de entrada al National Orchid Garden, Traslados de regreso al aeropuerto.</w:t>
      </w:r>
    </w:p>
    <w:p w14:paraId="3D8D8D52" w14:textId="4264A8FE" w:rsidR="002D6387" w:rsidRPr="002D6387" w:rsidRDefault="002D6387" w:rsidP="002D6387">
      <w:pPr>
        <w:pStyle w:val="Prrafodelista"/>
        <w:numPr>
          <w:ilvl w:val="0"/>
          <w:numId w:val="2"/>
        </w:numPr>
        <w:rPr>
          <w:rFonts w:ascii="Times New Roman" w:hAnsi="Times New Roman" w:cs="Times New Roman"/>
        </w:rPr>
      </w:pPr>
      <w:r w:rsidRPr="002D6387">
        <w:rPr>
          <w:rFonts w:ascii="Times New Roman" w:hAnsi="Times New Roman" w:cs="Times New Roman"/>
        </w:rPr>
        <w:t>En Vietnam: Visitas según itinerario con guías locales de habla hispana, a excepción a bordo del crucero en la bahía de Halong que no permite el acceso del guía, los pasajeros serán atendidos por la tripulación del</w:t>
      </w:r>
      <w:r>
        <w:rPr>
          <w:rFonts w:ascii="Times New Roman" w:hAnsi="Times New Roman" w:cs="Times New Roman"/>
        </w:rPr>
        <w:t xml:space="preserve"> </w:t>
      </w:r>
      <w:r w:rsidRPr="002D6387">
        <w:rPr>
          <w:rFonts w:ascii="Times New Roman" w:hAnsi="Times New Roman" w:cs="Times New Roman"/>
        </w:rPr>
        <w:t xml:space="preserve">barco en </w:t>
      </w:r>
      <w:r>
        <w:rPr>
          <w:rFonts w:ascii="Times New Roman" w:hAnsi="Times New Roman" w:cs="Times New Roman"/>
        </w:rPr>
        <w:t xml:space="preserve">idioma </w:t>
      </w:r>
      <w:r w:rsidRPr="002D6387">
        <w:rPr>
          <w:rFonts w:ascii="Times New Roman" w:hAnsi="Times New Roman" w:cs="Times New Roman"/>
        </w:rPr>
        <w:t>inglés</w:t>
      </w:r>
    </w:p>
    <w:p w14:paraId="7A735DF9" w14:textId="53D21A6A" w:rsidR="002D6387" w:rsidRPr="002D6387" w:rsidRDefault="002D6387" w:rsidP="002D6387">
      <w:pPr>
        <w:pStyle w:val="Prrafodelista"/>
        <w:numPr>
          <w:ilvl w:val="0"/>
          <w:numId w:val="2"/>
        </w:numPr>
        <w:rPr>
          <w:rFonts w:ascii="Times New Roman" w:hAnsi="Times New Roman" w:cs="Times New Roman"/>
        </w:rPr>
      </w:pPr>
      <w:r w:rsidRPr="002D6387">
        <w:rPr>
          <w:rFonts w:ascii="Times New Roman" w:hAnsi="Times New Roman" w:cs="Times New Roman"/>
        </w:rPr>
        <w:t>Entradas a los sitios de interés durante las visitas y excursiones.</w:t>
      </w:r>
    </w:p>
    <w:p w14:paraId="36E91BD5" w14:textId="0C6F9470" w:rsidR="002D6387" w:rsidRPr="002D6387" w:rsidRDefault="002D6387" w:rsidP="002D6387">
      <w:pPr>
        <w:pStyle w:val="Prrafodelista"/>
        <w:numPr>
          <w:ilvl w:val="0"/>
          <w:numId w:val="2"/>
        </w:numPr>
        <w:rPr>
          <w:rFonts w:ascii="Times New Roman" w:hAnsi="Times New Roman" w:cs="Times New Roman"/>
        </w:rPr>
      </w:pPr>
      <w:r w:rsidRPr="002D6387">
        <w:rPr>
          <w:rFonts w:ascii="Times New Roman" w:hAnsi="Times New Roman" w:cs="Times New Roman"/>
        </w:rPr>
        <w:t>Impuestos habitaciones, VAT y manejo de equipaje.</w:t>
      </w:r>
    </w:p>
    <w:p w14:paraId="27DD9651" w14:textId="4B253E23" w:rsidR="002D6387" w:rsidRPr="002D6387" w:rsidRDefault="002D6387" w:rsidP="002D6387">
      <w:pPr>
        <w:pStyle w:val="Prrafodelista"/>
        <w:numPr>
          <w:ilvl w:val="0"/>
          <w:numId w:val="2"/>
        </w:numPr>
        <w:rPr>
          <w:rFonts w:ascii="Times New Roman" w:hAnsi="Times New Roman" w:cs="Times New Roman"/>
        </w:rPr>
      </w:pPr>
      <w:r w:rsidRPr="002D6387">
        <w:rPr>
          <w:rFonts w:ascii="Times New Roman" w:hAnsi="Times New Roman" w:cs="Times New Roman"/>
        </w:rPr>
        <w:t>Recorrido terrestre según programa en coche/furgoneta</w:t>
      </w:r>
      <w:r>
        <w:rPr>
          <w:rFonts w:ascii="Times New Roman" w:hAnsi="Times New Roman" w:cs="Times New Roman"/>
        </w:rPr>
        <w:t xml:space="preserve"> </w:t>
      </w:r>
      <w:r w:rsidRPr="002D6387">
        <w:rPr>
          <w:rFonts w:ascii="Times New Roman" w:hAnsi="Times New Roman" w:cs="Times New Roman"/>
        </w:rPr>
        <w:t xml:space="preserve">privada con aire acondicionado. </w:t>
      </w:r>
    </w:p>
    <w:p w14:paraId="603D57A7" w14:textId="617AC0F0" w:rsidR="002D6387" w:rsidRDefault="002D6387" w:rsidP="002D6387">
      <w:pPr>
        <w:pStyle w:val="Prrafodelista"/>
        <w:numPr>
          <w:ilvl w:val="0"/>
          <w:numId w:val="2"/>
        </w:numPr>
        <w:spacing w:after="0" w:line="240" w:lineRule="auto"/>
        <w:jc w:val="both"/>
        <w:rPr>
          <w:rFonts w:ascii="Times New Roman" w:hAnsi="Times New Roman" w:cs="Times New Roman"/>
        </w:rPr>
      </w:pPr>
      <w:r w:rsidRPr="002D6387">
        <w:rPr>
          <w:rFonts w:ascii="Times New Roman" w:hAnsi="Times New Roman" w:cs="Times New Roman"/>
        </w:rPr>
        <w:t>Una botella de agua y toalla por día de excursión</w:t>
      </w:r>
    </w:p>
    <w:p w14:paraId="29B2F98E" w14:textId="60DED925" w:rsidR="00B82743" w:rsidRPr="00FD176B" w:rsidRDefault="00B82743" w:rsidP="00B82743">
      <w:pPr>
        <w:pStyle w:val="Prrafodelista"/>
        <w:numPr>
          <w:ilvl w:val="0"/>
          <w:numId w:val="2"/>
        </w:numPr>
        <w:spacing w:after="0" w:line="240" w:lineRule="auto"/>
        <w:jc w:val="both"/>
        <w:rPr>
          <w:rFonts w:ascii="Times New Roman" w:hAnsi="Times New Roman" w:cs="Times New Roman"/>
        </w:rPr>
      </w:pPr>
      <w:r w:rsidRPr="00FD176B">
        <w:rPr>
          <w:rFonts w:ascii="Times New Roman" w:hAnsi="Times New Roman" w:cs="Times New Roman"/>
        </w:rPr>
        <w:t xml:space="preserve">Traslados Aeropuerto / Hotel / Aeropuerto </w:t>
      </w:r>
    </w:p>
    <w:p w14:paraId="521C93F4" w14:textId="77777777" w:rsidR="00B82743" w:rsidRPr="00FD176B" w:rsidRDefault="00B82743" w:rsidP="00B82743">
      <w:pPr>
        <w:rPr>
          <w:rFonts w:ascii="Times New Roman" w:hAnsi="Times New Roman" w:cs="Times New Roman"/>
          <w:b/>
          <w:bCs/>
        </w:rPr>
      </w:pPr>
    </w:p>
    <w:p w14:paraId="2D64C98A" w14:textId="77777777" w:rsidR="00B82743" w:rsidRDefault="00B82743" w:rsidP="00B82743">
      <w:pPr>
        <w:rPr>
          <w:rFonts w:ascii="Times New Roman" w:hAnsi="Times New Roman" w:cs="Times New Roman"/>
          <w:b/>
          <w:bCs/>
        </w:rPr>
      </w:pPr>
    </w:p>
    <w:p w14:paraId="0E947B11" w14:textId="77777777" w:rsidR="00B82743" w:rsidRPr="00FD176B" w:rsidRDefault="00B82743" w:rsidP="00B82743">
      <w:pPr>
        <w:rPr>
          <w:rFonts w:ascii="Times New Roman" w:hAnsi="Times New Roman" w:cs="Times New Roman"/>
          <w:b/>
          <w:bCs/>
        </w:rPr>
      </w:pPr>
      <w:r w:rsidRPr="00FD176B">
        <w:rPr>
          <w:rFonts w:ascii="Times New Roman" w:hAnsi="Times New Roman" w:cs="Times New Roman"/>
          <w:b/>
          <w:bCs/>
        </w:rPr>
        <w:t>EL PRECIO NO INCLUYE:</w:t>
      </w:r>
    </w:p>
    <w:p w14:paraId="7141FD09"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 xml:space="preserve">2% Fee bancario </w:t>
      </w:r>
    </w:p>
    <w:p w14:paraId="0B953583"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Tiquetes aéreos</w:t>
      </w:r>
    </w:p>
    <w:p w14:paraId="7632A426"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Tasas aeroportuarias</w:t>
      </w:r>
    </w:p>
    <w:p w14:paraId="0FD0438A"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 xml:space="preserve">Tarjeta de asistencia medica </w:t>
      </w:r>
    </w:p>
    <w:p w14:paraId="43BBB0D1"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Tramite de visas</w:t>
      </w:r>
    </w:p>
    <w:p w14:paraId="127B17CC"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 xml:space="preserve">Comidas y bebidas no indicadas </w:t>
      </w:r>
    </w:p>
    <w:p w14:paraId="174CA6BB"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Excursiones y/o tours opcionales</w:t>
      </w:r>
    </w:p>
    <w:p w14:paraId="72A5218E"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Entradas no especificadas</w:t>
      </w:r>
    </w:p>
    <w:p w14:paraId="44054BAF" w14:textId="77777777" w:rsidR="00B82743" w:rsidRPr="00FD176B" w:rsidRDefault="00B82743" w:rsidP="00B82743">
      <w:pPr>
        <w:pStyle w:val="Textoindependiente"/>
        <w:numPr>
          <w:ilvl w:val="0"/>
          <w:numId w:val="3"/>
        </w:numPr>
        <w:rPr>
          <w:bCs/>
          <w:sz w:val="22"/>
          <w:szCs w:val="22"/>
          <w:shd w:val="clear" w:color="auto" w:fill="FFFFFF"/>
          <w:lang w:val="es-419"/>
        </w:rPr>
      </w:pPr>
      <w:r w:rsidRPr="00FD176B">
        <w:rPr>
          <w:bCs/>
          <w:sz w:val="22"/>
          <w:szCs w:val="22"/>
          <w:shd w:val="clear" w:color="auto" w:fill="FFFFFF"/>
          <w:lang w:val="es-419"/>
        </w:rPr>
        <w:t xml:space="preserve">Traslados donde no este contemplado </w:t>
      </w:r>
    </w:p>
    <w:p w14:paraId="1A353F3C" w14:textId="77777777" w:rsidR="00B82743" w:rsidRPr="00E41EEB" w:rsidRDefault="00B82743" w:rsidP="00B82743">
      <w:pPr>
        <w:pStyle w:val="Textoindependiente"/>
        <w:numPr>
          <w:ilvl w:val="0"/>
          <w:numId w:val="3"/>
        </w:numPr>
        <w:rPr>
          <w:bCs/>
          <w:sz w:val="22"/>
          <w:szCs w:val="22"/>
          <w:shd w:val="clear" w:color="auto" w:fill="FFFFFF"/>
          <w:lang w:val="es-419"/>
        </w:rPr>
      </w:pPr>
      <w:r w:rsidRPr="00E41EEB">
        <w:rPr>
          <w:bCs/>
          <w:sz w:val="22"/>
          <w:szCs w:val="22"/>
          <w:shd w:val="clear" w:color="auto" w:fill="FFFFFF"/>
          <w:lang w:val="es-419"/>
        </w:rPr>
        <w:t xml:space="preserve">Propinas a maleteros, conductores y guías </w:t>
      </w:r>
    </w:p>
    <w:p w14:paraId="07C79F4A" w14:textId="77777777" w:rsidR="00B82743" w:rsidRPr="00E97361" w:rsidRDefault="00B82743" w:rsidP="00B82743">
      <w:pPr>
        <w:pStyle w:val="Textoindependiente"/>
        <w:numPr>
          <w:ilvl w:val="0"/>
          <w:numId w:val="3"/>
        </w:numPr>
        <w:rPr>
          <w:sz w:val="22"/>
          <w:szCs w:val="22"/>
          <w:lang w:val="es-419"/>
        </w:rPr>
      </w:pPr>
      <w:r w:rsidRPr="00E41EEB">
        <w:rPr>
          <w:bCs/>
          <w:sz w:val="22"/>
          <w:szCs w:val="22"/>
          <w:shd w:val="clear" w:color="auto" w:fill="FFFFFF"/>
          <w:lang w:val="es-419"/>
        </w:rPr>
        <w:t xml:space="preserve">Servicios no especificados y gastos personales </w:t>
      </w:r>
    </w:p>
    <w:p w14:paraId="33691B3B" w14:textId="0D41BFEF" w:rsidR="00E97361" w:rsidRPr="00E97361" w:rsidRDefault="00E97361" w:rsidP="00E97361">
      <w:pPr>
        <w:pStyle w:val="Textoindependiente"/>
        <w:numPr>
          <w:ilvl w:val="0"/>
          <w:numId w:val="3"/>
        </w:numPr>
        <w:rPr>
          <w:sz w:val="22"/>
          <w:szCs w:val="22"/>
          <w:lang w:val="en-ZA"/>
        </w:rPr>
      </w:pPr>
      <w:r w:rsidRPr="00E97361">
        <w:rPr>
          <w:sz w:val="22"/>
          <w:szCs w:val="22"/>
          <w:lang w:val="en-ZA"/>
        </w:rPr>
        <w:t>Singapore: Singapore River Bumboat ride</w:t>
      </w:r>
    </w:p>
    <w:p w14:paraId="454F33A1" w14:textId="5EE7790D" w:rsidR="00E97361" w:rsidRPr="00E97361" w:rsidRDefault="00E97361" w:rsidP="00546A35">
      <w:pPr>
        <w:pStyle w:val="Textoindependiente"/>
        <w:numPr>
          <w:ilvl w:val="0"/>
          <w:numId w:val="3"/>
        </w:numPr>
        <w:rPr>
          <w:sz w:val="22"/>
          <w:szCs w:val="22"/>
          <w:lang w:val="es-419"/>
        </w:rPr>
      </w:pPr>
      <w:r w:rsidRPr="00E97361">
        <w:rPr>
          <w:sz w:val="22"/>
          <w:szCs w:val="22"/>
          <w:lang w:val="es-419"/>
        </w:rPr>
        <w:t>Carta de visado a Vietnam: 50 USD por persona</w:t>
      </w:r>
    </w:p>
    <w:p w14:paraId="61AC5A0C" w14:textId="4C697653" w:rsidR="00E97361" w:rsidRPr="00E41EEB" w:rsidRDefault="00E97361" w:rsidP="00E97361">
      <w:pPr>
        <w:pStyle w:val="Textoindependiente"/>
        <w:numPr>
          <w:ilvl w:val="0"/>
          <w:numId w:val="3"/>
        </w:numPr>
        <w:rPr>
          <w:sz w:val="22"/>
          <w:szCs w:val="22"/>
          <w:lang w:val="es-419"/>
        </w:rPr>
      </w:pPr>
      <w:r w:rsidRPr="00E97361">
        <w:rPr>
          <w:sz w:val="22"/>
          <w:szCs w:val="22"/>
          <w:lang w:val="es-419"/>
        </w:rPr>
        <w:t>Tasa de visado de Vietnam: 25 USD por persona, entrada simple</w:t>
      </w:r>
      <w:r>
        <w:rPr>
          <w:sz w:val="22"/>
          <w:szCs w:val="22"/>
          <w:lang w:val="es-419"/>
        </w:rPr>
        <w:t>.</w:t>
      </w:r>
    </w:p>
    <w:p w14:paraId="1036A018" w14:textId="77777777" w:rsidR="00B82743" w:rsidRDefault="00B82743" w:rsidP="00B82743">
      <w:pPr>
        <w:jc w:val="center"/>
        <w:rPr>
          <w:rFonts w:ascii="Times New Roman" w:hAnsi="Times New Roman" w:cs="Times New Roman"/>
        </w:rPr>
      </w:pPr>
    </w:p>
    <w:p w14:paraId="33F1522A" w14:textId="77777777" w:rsidR="00E97361" w:rsidRDefault="00E97361" w:rsidP="00E97361">
      <w:pPr>
        <w:rPr>
          <w:rFonts w:ascii="Times New Roman" w:hAnsi="Times New Roman" w:cs="Times New Roman"/>
        </w:rPr>
      </w:pPr>
    </w:p>
    <w:p w14:paraId="3DBE8AE8" w14:textId="77777777" w:rsidR="00E97361" w:rsidRPr="00E97361" w:rsidRDefault="00E97361" w:rsidP="00E97361">
      <w:pPr>
        <w:rPr>
          <w:rFonts w:ascii="Times New Roman" w:hAnsi="Times New Roman" w:cs="Times New Roman"/>
          <w:b/>
          <w:bCs/>
          <w:u w:val="single"/>
          <w:lang w:val="es-AR"/>
        </w:rPr>
      </w:pPr>
    </w:p>
    <w:tbl>
      <w:tblPr>
        <w:tblW w:w="3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tblGrid>
      <w:tr w:rsidR="00E97361" w:rsidRPr="00E97361" w14:paraId="71C31271" w14:textId="77777777" w:rsidTr="00161A98">
        <w:trPr>
          <w:trHeight w:val="332"/>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5C557A" w14:textId="097BAB63" w:rsidR="002A75F4" w:rsidRPr="002A75F4" w:rsidRDefault="002A75F4" w:rsidP="002A75F4">
            <w:pPr>
              <w:jc w:val="center"/>
              <w:rPr>
                <w:rFonts w:ascii="Times New Roman" w:hAnsi="Times New Roman" w:cs="Times New Roman"/>
                <w:b/>
                <w:bCs/>
                <w:lang w:val="es-AR"/>
              </w:rPr>
            </w:pPr>
            <w:r w:rsidRPr="002A75F4">
              <w:rPr>
                <w:rFonts w:ascii="Times New Roman" w:hAnsi="Times New Roman" w:cs="Times New Roman"/>
                <w:b/>
                <w:bCs/>
                <w:lang w:val="es-AR"/>
              </w:rPr>
              <w:t>VUELOS INTERNOS PREVISTOS NO INCLUIDOS</w:t>
            </w:r>
            <w:r w:rsidR="00161A98">
              <w:rPr>
                <w:rFonts w:ascii="Times New Roman" w:hAnsi="Times New Roman" w:cs="Times New Roman"/>
                <w:b/>
                <w:bCs/>
                <w:lang w:val="es-AR"/>
              </w:rPr>
              <w:t xml:space="preserve"> CONSULTAR TARIFAS</w:t>
            </w:r>
          </w:p>
          <w:p w14:paraId="3FBDDC8E" w14:textId="72BCFCDF" w:rsidR="00E97361" w:rsidRPr="00E97361" w:rsidRDefault="00E97361" w:rsidP="00E97361">
            <w:pPr>
              <w:rPr>
                <w:rFonts w:ascii="Times New Roman" w:hAnsi="Times New Roman" w:cs="Times New Roman"/>
                <w:b/>
                <w:bCs/>
                <w:lang w:val="es-CO"/>
              </w:rPr>
            </w:pPr>
          </w:p>
        </w:tc>
      </w:tr>
      <w:tr w:rsidR="00161A98" w:rsidRPr="00E97361" w14:paraId="7B4C842F" w14:textId="77777777" w:rsidTr="00161A98">
        <w:trPr>
          <w:trHeight w:val="261"/>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16CBC0B6" w14:textId="77777777" w:rsidR="00161A98" w:rsidRPr="00161A98" w:rsidRDefault="00161A98" w:rsidP="00161A98">
            <w:pPr>
              <w:jc w:val="center"/>
              <w:rPr>
                <w:rFonts w:ascii="Times New Roman" w:hAnsi="Times New Roman" w:cs="Times New Roman"/>
                <w:lang w:val="es-CO"/>
              </w:rPr>
            </w:pPr>
            <w:r w:rsidRPr="00E97361">
              <w:rPr>
                <w:rFonts w:ascii="Times New Roman" w:hAnsi="Times New Roman" w:cs="Times New Roman"/>
                <w:lang w:val="es-CO"/>
              </w:rPr>
              <w:t>Bangkok – Hanoi</w:t>
            </w:r>
          </w:p>
          <w:p w14:paraId="2AA44735" w14:textId="2663872F" w:rsidR="00161A98" w:rsidRPr="00E97361" w:rsidRDefault="00161A98" w:rsidP="00161A98">
            <w:pPr>
              <w:jc w:val="center"/>
              <w:rPr>
                <w:rFonts w:ascii="Times New Roman" w:hAnsi="Times New Roman" w:cs="Times New Roman"/>
                <w:lang w:val="en-US"/>
              </w:rPr>
            </w:pPr>
          </w:p>
        </w:tc>
      </w:tr>
      <w:tr w:rsidR="00161A98" w:rsidRPr="00E97361" w14:paraId="43323E3B" w14:textId="77777777" w:rsidTr="00161A98">
        <w:trPr>
          <w:trHeight w:val="258"/>
          <w:jc w:val="center"/>
        </w:trPr>
        <w:tc>
          <w:tcPr>
            <w:tcW w:w="5000" w:type="pct"/>
            <w:tcBorders>
              <w:top w:val="single" w:sz="4" w:space="0" w:color="auto"/>
              <w:left w:val="single" w:sz="4" w:space="0" w:color="auto"/>
              <w:bottom w:val="single" w:sz="4" w:space="0" w:color="auto"/>
              <w:right w:val="single" w:sz="4" w:space="0" w:color="auto"/>
            </w:tcBorders>
            <w:vAlign w:val="center"/>
          </w:tcPr>
          <w:p w14:paraId="60C36623" w14:textId="751CE97E" w:rsidR="00161A98" w:rsidRPr="00E97361" w:rsidRDefault="00161A98" w:rsidP="00161A98">
            <w:pPr>
              <w:jc w:val="center"/>
              <w:rPr>
                <w:rFonts w:ascii="Times New Roman" w:hAnsi="Times New Roman" w:cs="Times New Roman"/>
                <w:lang w:val="es-CO"/>
              </w:rPr>
            </w:pPr>
            <w:r w:rsidRPr="00E97361">
              <w:rPr>
                <w:rFonts w:ascii="Times New Roman" w:hAnsi="Times New Roman" w:cs="Times New Roman"/>
                <w:lang w:val="es-CO"/>
              </w:rPr>
              <w:t>Hanoi – Siem Reap</w:t>
            </w:r>
          </w:p>
        </w:tc>
      </w:tr>
      <w:tr w:rsidR="00161A98" w:rsidRPr="00E97361" w14:paraId="47885DD1" w14:textId="77777777" w:rsidTr="00161A98">
        <w:trPr>
          <w:trHeight w:val="258"/>
          <w:jc w:val="center"/>
        </w:trPr>
        <w:tc>
          <w:tcPr>
            <w:tcW w:w="5000" w:type="pct"/>
            <w:tcBorders>
              <w:top w:val="single" w:sz="4" w:space="0" w:color="auto"/>
              <w:left w:val="single" w:sz="4" w:space="0" w:color="auto"/>
              <w:bottom w:val="single" w:sz="4" w:space="0" w:color="auto"/>
              <w:right w:val="single" w:sz="4" w:space="0" w:color="auto"/>
            </w:tcBorders>
            <w:vAlign w:val="center"/>
          </w:tcPr>
          <w:p w14:paraId="798A3E63" w14:textId="71368C25" w:rsidR="00161A98" w:rsidRPr="00E97361" w:rsidRDefault="00161A98" w:rsidP="00161A98">
            <w:pPr>
              <w:jc w:val="center"/>
              <w:rPr>
                <w:rFonts w:ascii="Times New Roman" w:hAnsi="Times New Roman" w:cs="Times New Roman"/>
                <w:lang w:val="es-CO"/>
              </w:rPr>
            </w:pPr>
            <w:r w:rsidRPr="00E97361">
              <w:rPr>
                <w:rFonts w:ascii="Times New Roman" w:hAnsi="Times New Roman" w:cs="Times New Roman"/>
                <w:lang w:val="es-CO"/>
              </w:rPr>
              <w:t>Siem Reap – Singapore</w:t>
            </w:r>
          </w:p>
        </w:tc>
      </w:tr>
      <w:tr w:rsidR="00161A98" w:rsidRPr="00E97361" w14:paraId="223EDD7A" w14:textId="77777777" w:rsidTr="00161A98">
        <w:trPr>
          <w:trHeight w:val="258"/>
          <w:jc w:val="center"/>
        </w:trPr>
        <w:tc>
          <w:tcPr>
            <w:tcW w:w="5000" w:type="pct"/>
            <w:tcBorders>
              <w:top w:val="single" w:sz="4" w:space="0" w:color="auto"/>
              <w:left w:val="single" w:sz="4" w:space="0" w:color="auto"/>
              <w:right w:val="single" w:sz="4" w:space="0" w:color="auto"/>
            </w:tcBorders>
            <w:vAlign w:val="center"/>
          </w:tcPr>
          <w:p w14:paraId="6025B934" w14:textId="5345D2C4" w:rsidR="00161A98" w:rsidRPr="00E97361" w:rsidRDefault="00161A98" w:rsidP="00161A98">
            <w:pPr>
              <w:jc w:val="center"/>
              <w:rPr>
                <w:rFonts w:ascii="Times New Roman" w:hAnsi="Times New Roman" w:cs="Times New Roman"/>
                <w:lang w:val="es-CO"/>
              </w:rPr>
            </w:pPr>
            <w:r w:rsidRPr="00E97361">
              <w:rPr>
                <w:rFonts w:ascii="Times New Roman" w:hAnsi="Times New Roman" w:cs="Times New Roman"/>
                <w:lang w:val="en-US"/>
              </w:rPr>
              <w:t>Singapore - Denpasar</w:t>
            </w:r>
          </w:p>
        </w:tc>
      </w:tr>
    </w:tbl>
    <w:p w14:paraId="66056097" w14:textId="77777777" w:rsidR="00E97361" w:rsidRPr="00E97361" w:rsidRDefault="00E97361" w:rsidP="00E97361">
      <w:pPr>
        <w:rPr>
          <w:rFonts w:ascii="Times New Roman" w:hAnsi="Times New Roman" w:cs="Times New Roman"/>
          <w:lang w:val="es-CO"/>
        </w:rPr>
      </w:pPr>
    </w:p>
    <w:p w14:paraId="52F3755A" w14:textId="77777777" w:rsidR="002417F9" w:rsidRPr="00B82743" w:rsidRDefault="002417F9" w:rsidP="008F002D">
      <w:pPr>
        <w:jc w:val="center"/>
        <w:rPr>
          <w:rFonts w:ascii="Times New Roman" w:hAnsi="Times New Roman" w:cs="Times New Roman"/>
          <w:b/>
          <w:bCs/>
        </w:rPr>
      </w:pPr>
    </w:p>
    <w:p w14:paraId="0970ECBE" w14:textId="77777777" w:rsidR="002417F9" w:rsidRDefault="002417F9" w:rsidP="008F002D">
      <w:pPr>
        <w:jc w:val="center"/>
        <w:rPr>
          <w:rFonts w:ascii="Times New Roman" w:hAnsi="Times New Roman" w:cs="Times New Roman"/>
          <w:b/>
          <w:bCs/>
          <w:lang w:val="es-ES"/>
        </w:rPr>
      </w:pPr>
    </w:p>
    <w:p w14:paraId="7190A786" w14:textId="77777777" w:rsidR="002417F9" w:rsidRPr="00EA4702" w:rsidRDefault="002417F9" w:rsidP="008F002D">
      <w:pPr>
        <w:jc w:val="center"/>
        <w:rPr>
          <w:rFonts w:ascii="Times New Roman" w:hAnsi="Times New Roman" w:cs="Times New Roman"/>
          <w:b/>
          <w:bCs/>
          <w:lang w:val="es-ES"/>
        </w:rPr>
      </w:pPr>
    </w:p>
    <w:sectPr w:rsidR="002417F9" w:rsidRPr="00EA47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48D"/>
    <w:multiLevelType w:val="hybridMultilevel"/>
    <w:tmpl w:val="28FA4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B20A2"/>
    <w:multiLevelType w:val="hybridMultilevel"/>
    <w:tmpl w:val="28EAE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902117"/>
    <w:multiLevelType w:val="hybridMultilevel"/>
    <w:tmpl w:val="7248B3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98354291">
    <w:abstractNumId w:val="1"/>
  </w:num>
  <w:num w:numId="2" w16cid:durableId="1256741613">
    <w:abstractNumId w:val="0"/>
  </w:num>
  <w:num w:numId="3" w16cid:durableId="47441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309EA"/>
    <w:rsid w:val="000145EA"/>
    <w:rsid w:val="00126104"/>
    <w:rsid w:val="00161A98"/>
    <w:rsid w:val="0018069A"/>
    <w:rsid w:val="002417F9"/>
    <w:rsid w:val="00287C2A"/>
    <w:rsid w:val="002A75F4"/>
    <w:rsid w:val="002C22BE"/>
    <w:rsid w:val="002D6387"/>
    <w:rsid w:val="002E5705"/>
    <w:rsid w:val="00375CF7"/>
    <w:rsid w:val="00380512"/>
    <w:rsid w:val="003E3196"/>
    <w:rsid w:val="004213AC"/>
    <w:rsid w:val="00425C18"/>
    <w:rsid w:val="004428C6"/>
    <w:rsid w:val="00471FC6"/>
    <w:rsid w:val="005C5041"/>
    <w:rsid w:val="005D774D"/>
    <w:rsid w:val="005E1833"/>
    <w:rsid w:val="006C1332"/>
    <w:rsid w:val="00702BB6"/>
    <w:rsid w:val="007056EC"/>
    <w:rsid w:val="007175DE"/>
    <w:rsid w:val="0075155A"/>
    <w:rsid w:val="00786A71"/>
    <w:rsid w:val="00801BF9"/>
    <w:rsid w:val="00865455"/>
    <w:rsid w:val="008A23B2"/>
    <w:rsid w:val="008F002D"/>
    <w:rsid w:val="009309EA"/>
    <w:rsid w:val="0095507F"/>
    <w:rsid w:val="009B2BC1"/>
    <w:rsid w:val="009C383B"/>
    <w:rsid w:val="009F0D36"/>
    <w:rsid w:val="009F1E21"/>
    <w:rsid w:val="00A12E07"/>
    <w:rsid w:val="00A923D8"/>
    <w:rsid w:val="00A94C98"/>
    <w:rsid w:val="00A97CDC"/>
    <w:rsid w:val="00B1570C"/>
    <w:rsid w:val="00B20455"/>
    <w:rsid w:val="00B82743"/>
    <w:rsid w:val="00C056A3"/>
    <w:rsid w:val="00C4509D"/>
    <w:rsid w:val="00C77689"/>
    <w:rsid w:val="00C93938"/>
    <w:rsid w:val="00D27617"/>
    <w:rsid w:val="00D36EFA"/>
    <w:rsid w:val="00E52640"/>
    <w:rsid w:val="00E52697"/>
    <w:rsid w:val="00E97361"/>
    <w:rsid w:val="00EA4702"/>
    <w:rsid w:val="00EB774A"/>
    <w:rsid w:val="00F26446"/>
    <w:rsid w:val="00F7427F"/>
    <w:rsid w:val="00FC512B"/>
    <w:rsid w:val="00FC5AF7"/>
    <w:rsid w:val="00FC6C7D"/>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65ED"/>
  <w15:chartTrackingRefBased/>
  <w15:docId w15:val="{DC4F44BA-533C-4C1A-B6C4-CB3AE513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2743"/>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743"/>
    <w:pPr>
      <w:spacing w:after="160" w:line="259" w:lineRule="auto"/>
      <w:ind w:left="720"/>
      <w:contextualSpacing/>
      <w:jc w:val="left"/>
    </w:pPr>
    <w:rPr>
      <w:kern w:val="0"/>
    </w:rPr>
  </w:style>
  <w:style w:type="paragraph" w:styleId="Textoindependiente">
    <w:name w:val="Body Text"/>
    <w:basedOn w:val="Normal"/>
    <w:link w:val="TextoindependienteCar"/>
    <w:qFormat/>
    <w:rsid w:val="00B82743"/>
    <w:rPr>
      <w:rFonts w:ascii="Times New Roman" w:eastAsia="Times New Roman" w:hAnsi="Times New Roman" w:cs="Times New Roman"/>
      <w:kern w:val="0"/>
      <w:sz w:val="28"/>
      <w:szCs w:val="28"/>
      <w:lang w:val="es-ES_tradnl" w:eastAsia="es-ES"/>
    </w:rPr>
  </w:style>
  <w:style w:type="character" w:customStyle="1" w:styleId="TextoindependienteCar">
    <w:name w:val="Texto independiente Car"/>
    <w:basedOn w:val="Fuentedeprrafopredeter"/>
    <w:link w:val="Textoindependiente"/>
    <w:rsid w:val="00B82743"/>
    <w:rPr>
      <w:rFonts w:ascii="Times New Roman" w:eastAsia="Times New Roman" w:hAnsi="Times New Roman" w:cs="Times New Roman"/>
      <w:kern w:val="0"/>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09552">
      <w:bodyDiv w:val="1"/>
      <w:marLeft w:val="0"/>
      <w:marRight w:val="0"/>
      <w:marTop w:val="0"/>
      <w:marBottom w:val="0"/>
      <w:divBdr>
        <w:top w:val="none" w:sz="0" w:space="0" w:color="auto"/>
        <w:left w:val="none" w:sz="0" w:space="0" w:color="auto"/>
        <w:bottom w:val="none" w:sz="0" w:space="0" w:color="auto"/>
        <w:right w:val="none" w:sz="0" w:space="0" w:color="auto"/>
      </w:divBdr>
    </w:div>
    <w:div w:id="1935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2471</Words>
  <Characters>13594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68</cp:revision>
  <dcterms:created xsi:type="dcterms:W3CDTF">2024-08-15T20:19:00Z</dcterms:created>
  <dcterms:modified xsi:type="dcterms:W3CDTF">2024-08-16T14:05:00Z</dcterms:modified>
</cp:coreProperties>
</file>