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24C35" w14:textId="55A6781C" w:rsidR="0095507F" w:rsidRPr="00A22056" w:rsidRDefault="008448B6" w:rsidP="008448B6">
      <w:pPr>
        <w:jc w:val="center"/>
        <w:rPr>
          <w:rFonts w:ascii="Times" w:hAnsi="Times" w:cs="Times"/>
          <w:b/>
          <w:bCs/>
          <w:sz w:val="36"/>
          <w:szCs w:val="36"/>
          <w:lang w:val="es-ES"/>
        </w:rPr>
      </w:pPr>
      <w:r w:rsidRPr="00A22056">
        <w:rPr>
          <w:rFonts w:ascii="Times" w:hAnsi="Times" w:cs="Times"/>
          <w:b/>
          <w:bCs/>
          <w:sz w:val="36"/>
          <w:szCs w:val="36"/>
          <w:lang w:val="es-ES"/>
        </w:rPr>
        <w:t>EGIPTO Y DUBAI I</w:t>
      </w:r>
    </w:p>
    <w:p w14:paraId="292FD7C9" w14:textId="58B63708" w:rsidR="008448B6" w:rsidRPr="00A22056" w:rsidRDefault="008448B6" w:rsidP="008448B6">
      <w:pPr>
        <w:jc w:val="center"/>
        <w:rPr>
          <w:rFonts w:ascii="Times" w:hAnsi="Times" w:cs="Times"/>
          <w:b/>
          <w:bCs/>
          <w:lang w:val="es-ES"/>
        </w:rPr>
      </w:pPr>
      <w:r w:rsidRPr="00A22056">
        <w:rPr>
          <w:rFonts w:ascii="Times" w:hAnsi="Times" w:cs="Times"/>
          <w:b/>
          <w:bCs/>
          <w:lang w:val="es-ES"/>
        </w:rPr>
        <w:t xml:space="preserve">Visitando: El Cairo, Crucero por el </w:t>
      </w:r>
      <w:r w:rsidR="0075740E">
        <w:rPr>
          <w:rFonts w:ascii="Times" w:hAnsi="Times" w:cs="Times"/>
          <w:b/>
          <w:bCs/>
          <w:lang w:val="es-ES"/>
        </w:rPr>
        <w:t xml:space="preserve">río </w:t>
      </w:r>
      <w:r w:rsidRPr="00A22056">
        <w:rPr>
          <w:rFonts w:ascii="Times" w:hAnsi="Times" w:cs="Times"/>
          <w:b/>
          <w:bCs/>
          <w:lang w:val="es-ES"/>
        </w:rPr>
        <w:t xml:space="preserve">Nilo y Dubái. </w:t>
      </w:r>
    </w:p>
    <w:p w14:paraId="28F6630A" w14:textId="5D2A0CB0" w:rsidR="008448B6" w:rsidRPr="00A22056" w:rsidRDefault="007A3082" w:rsidP="008448B6">
      <w:pPr>
        <w:jc w:val="center"/>
        <w:rPr>
          <w:rFonts w:ascii="Times" w:hAnsi="Times" w:cs="Times"/>
          <w:b/>
          <w:bCs/>
          <w:lang w:val="es-ES"/>
        </w:rPr>
      </w:pPr>
      <w:r>
        <w:rPr>
          <w:rFonts w:ascii="Times" w:hAnsi="Times" w:cs="Times"/>
          <w:b/>
          <w:bCs/>
          <w:lang w:val="es-ES"/>
        </w:rPr>
        <w:t xml:space="preserve">14 </w:t>
      </w:r>
      <w:r w:rsidR="008448B6" w:rsidRPr="00A22056">
        <w:rPr>
          <w:rFonts w:ascii="Times" w:hAnsi="Times" w:cs="Times"/>
          <w:b/>
          <w:bCs/>
          <w:lang w:val="es-ES"/>
        </w:rPr>
        <w:t>Días /</w:t>
      </w:r>
      <w:r>
        <w:rPr>
          <w:rFonts w:ascii="Times" w:hAnsi="Times" w:cs="Times"/>
          <w:b/>
          <w:bCs/>
          <w:lang w:val="es-ES"/>
        </w:rPr>
        <w:t xml:space="preserve"> 13 </w:t>
      </w:r>
      <w:r w:rsidR="008448B6" w:rsidRPr="00A22056">
        <w:rPr>
          <w:rFonts w:ascii="Times" w:hAnsi="Times" w:cs="Times"/>
          <w:b/>
          <w:bCs/>
          <w:lang w:val="es-ES"/>
        </w:rPr>
        <w:t>Noches</w:t>
      </w:r>
    </w:p>
    <w:p w14:paraId="73A5F444" w14:textId="77777777" w:rsidR="008448B6" w:rsidRDefault="008448B6" w:rsidP="008448B6">
      <w:pPr>
        <w:jc w:val="center"/>
        <w:rPr>
          <w:rFonts w:ascii="Times" w:hAnsi="Times" w:cs="Times"/>
          <w:b/>
          <w:bCs/>
          <w:lang w:val="es-ES"/>
        </w:rPr>
      </w:pPr>
    </w:p>
    <w:p w14:paraId="289ABE92" w14:textId="77777777" w:rsidR="00570A4C" w:rsidRPr="00A22056" w:rsidRDefault="00570A4C" w:rsidP="008448B6">
      <w:pPr>
        <w:jc w:val="center"/>
        <w:rPr>
          <w:rFonts w:ascii="Times" w:hAnsi="Times" w:cs="Times"/>
          <w:b/>
          <w:bCs/>
          <w:lang w:val="es-ES"/>
        </w:rPr>
      </w:pPr>
    </w:p>
    <w:p w14:paraId="3FF373A3" w14:textId="6B99F6E3" w:rsidR="008448B6" w:rsidRPr="00A22056" w:rsidRDefault="008448B6" w:rsidP="008448B6">
      <w:pPr>
        <w:jc w:val="right"/>
        <w:rPr>
          <w:rFonts w:ascii="Times" w:hAnsi="Times" w:cs="Times"/>
          <w:b/>
          <w:bCs/>
          <w:lang w:val="es-ES"/>
        </w:rPr>
      </w:pPr>
      <w:r w:rsidRPr="00A22056">
        <w:rPr>
          <w:rFonts w:ascii="Times" w:hAnsi="Times" w:cs="Times"/>
          <w:b/>
          <w:bCs/>
          <w:lang w:val="es-ES"/>
        </w:rPr>
        <w:t xml:space="preserve">**CUPOS AÉREOS CONFIRMADOS** </w:t>
      </w:r>
    </w:p>
    <w:p w14:paraId="251C99D6" w14:textId="77777777" w:rsidR="008448B6" w:rsidRDefault="008448B6" w:rsidP="008448B6">
      <w:pPr>
        <w:jc w:val="right"/>
        <w:rPr>
          <w:rFonts w:ascii="Times" w:hAnsi="Times" w:cs="Times"/>
          <w:b/>
          <w:bCs/>
          <w:lang w:val="es-ES"/>
        </w:rPr>
      </w:pPr>
    </w:p>
    <w:p w14:paraId="7EF3F781" w14:textId="77777777" w:rsidR="00570A4C" w:rsidRPr="00A22056" w:rsidRDefault="00570A4C" w:rsidP="008448B6">
      <w:pPr>
        <w:jc w:val="right"/>
        <w:rPr>
          <w:rFonts w:ascii="Times" w:hAnsi="Times" w:cs="Times"/>
          <w:b/>
          <w:bCs/>
          <w:lang w:val="es-ES"/>
        </w:rPr>
      </w:pPr>
    </w:p>
    <w:p w14:paraId="0B6F54EF" w14:textId="187998AB" w:rsidR="008448B6" w:rsidRPr="00A22056" w:rsidRDefault="008448B6" w:rsidP="008448B6">
      <w:pPr>
        <w:rPr>
          <w:rFonts w:ascii="Times" w:hAnsi="Times" w:cs="Times"/>
          <w:b/>
          <w:bCs/>
          <w:lang w:val="es-ES"/>
        </w:rPr>
      </w:pPr>
      <w:r w:rsidRPr="00A22056">
        <w:rPr>
          <w:rFonts w:ascii="Times" w:hAnsi="Times" w:cs="Times"/>
          <w:b/>
          <w:bCs/>
          <w:lang w:val="es-ES"/>
        </w:rPr>
        <w:t>Fecha de salida: Diciembre 29 de 2.024</w:t>
      </w:r>
    </w:p>
    <w:p w14:paraId="0E70EE7B" w14:textId="77777777" w:rsidR="008448B6" w:rsidRDefault="008448B6" w:rsidP="008448B6">
      <w:pPr>
        <w:rPr>
          <w:rFonts w:ascii="Times" w:hAnsi="Times" w:cs="Times"/>
          <w:b/>
          <w:bCs/>
          <w:lang w:val="es-ES"/>
        </w:rPr>
      </w:pPr>
    </w:p>
    <w:p w14:paraId="5496A1E4" w14:textId="77777777" w:rsidR="00570A4C" w:rsidRPr="00A22056" w:rsidRDefault="00570A4C" w:rsidP="008448B6">
      <w:pPr>
        <w:rPr>
          <w:rFonts w:ascii="Times" w:hAnsi="Times" w:cs="Times"/>
          <w:b/>
          <w:bCs/>
          <w:lang w:val="es-ES"/>
        </w:rPr>
      </w:pPr>
    </w:p>
    <w:p w14:paraId="5C22B653" w14:textId="0E3808C3" w:rsidR="008448B6" w:rsidRPr="00A22056" w:rsidRDefault="008448B6" w:rsidP="008448B6">
      <w:pPr>
        <w:jc w:val="center"/>
        <w:rPr>
          <w:rFonts w:ascii="Times" w:hAnsi="Times" w:cs="Times"/>
          <w:b/>
          <w:bCs/>
          <w:lang w:val="es-ES"/>
        </w:rPr>
      </w:pPr>
      <w:r w:rsidRPr="00A22056">
        <w:rPr>
          <w:rFonts w:ascii="Times" w:hAnsi="Times" w:cs="Times"/>
          <w:b/>
          <w:bCs/>
          <w:lang w:val="es-ES"/>
        </w:rPr>
        <w:t>ITINERARIO</w:t>
      </w:r>
    </w:p>
    <w:p w14:paraId="32505874" w14:textId="77777777" w:rsidR="008448B6" w:rsidRPr="00A22056" w:rsidRDefault="008448B6" w:rsidP="008448B6">
      <w:pPr>
        <w:jc w:val="center"/>
        <w:rPr>
          <w:rFonts w:ascii="Times" w:hAnsi="Times" w:cs="Times"/>
          <w:b/>
          <w:bCs/>
          <w:lang w:val="es-ES"/>
        </w:rPr>
      </w:pPr>
    </w:p>
    <w:p w14:paraId="68D53A32" w14:textId="39FB0D9C" w:rsidR="008448B6" w:rsidRPr="00A22056" w:rsidRDefault="008448B6" w:rsidP="008448B6">
      <w:pPr>
        <w:rPr>
          <w:rFonts w:ascii="Times" w:hAnsi="Times" w:cs="Times"/>
          <w:b/>
          <w:bCs/>
          <w:lang w:val="es-ES"/>
        </w:rPr>
      </w:pPr>
      <w:r w:rsidRPr="00A22056">
        <w:rPr>
          <w:rFonts w:ascii="Times" w:hAnsi="Times" w:cs="Times"/>
          <w:b/>
          <w:bCs/>
          <w:lang w:val="es-ES"/>
        </w:rPr>
        <w:t xml:space="preserve">Diciembre 29 BOGOTA – ESTAMBUL </w:t>
      </w:r>
    </w:p>
    <w:p w14:paraId="661802BD" w14:textId="5B39AED2" w:rsidR="008448B6" w:rsidRPr="00A22056" w:rsidRDefault="004150D5" w:rsidP="008448B6">
      <w:pPr>
        <w:rPr>
          <w:rFonts w:ascii="Times" w:hAnsi="Times" w:cs="Times"/>
          <w:lang w:val="es-ES"/>
        </w:rPr>
      </w:pPr>
      <w:r w:rsidRPr="00A22056">
        <w:rPr>
          <w:rFonts w:ascii="Times" w:hAnsi="Times" w:cs="Times"/>
          <w:lang w:val="es-ES"/>
        </w:rPr>
        <w:t xml:space="preserve">Salida en vuelo internacional </w:t>
      </w:r>
      <w:r w:rsidR="001E3F52" w:rsidRPr="00A22056">
        <w:rPr>
          <w:rFonts w:ascii="Times" w:hAnsi="Times" w:cs="Times"/>
          <w:lang w:val="es-ES"/>
        </w:rPr>
        <w:t>(TK 800 a las 15:40 – 15:45</w:t>
      </w:r>
      <w:r w:rsidR="004A0B95" w:rsidRPr="00A22056">
        <w:rPr>
          <w:rFonts w:ascii="Times" w:hAnsi="Times" w:cs="Times"/>
          <w:lang w:val="es-ES"/>
        </w:rPr>
        <w:t>+1</w:t>
      </w:r>
      <w:r w:rsidR="003E30D3" w:rsidRPr="00A22056">
        <w:rPr>
          <w:rFonts w:ascii="Times" w:hAnsi="Times" w:cs="Times"/>
          <w:lang w:val="es-ES"/>
        </w:rPr>
        <w:t xml:space="preserve"> </w:t>
      </w:r>
      <w:proofErr w:type="spellStart"/>
      <w:r w:rsidR="001E3F52" w:rsidRPr="00A22056">
        <w:rPr>
          <w:rFonts w:ascii="Times" w:hAnsi="Times" w:cs="Times"/>
          <w:lang w:val="es-ES"/>
        </w:rPr>
        <w:t>hrs</w:t>
      </w:r>
      <w:proofErr w:type="spellEnd"/>
      <w:r w:rsidR="001E3F52" w:rsidRPr="00A22056">
        <w:rPr>
          <w:rFonts w:ascii="Times" w:hAnsi="Times" w:cs="Times"/>
          <w:lang w:val="es-ES"/>
        </w:rPr>
        <w:t xml:space="preserve">) </w:t>
      </w:r>
      <w:r w:rsidRPr="00A22056">
        <w:rPr>
          <w:rFonts w:ascii="Times" w:hAnsi="Times" w:cs="Times"/>
          <w:lang w:val="es-ES"/>
        </w:rPr>
        <w:t xml:space="preserve">con destino a la ciudad de Estambul. Noche a bordo. </w:t>
      </w:r>
    </w:p>
    <w:p w14:paraId="264DEE16" w14:textId="77777777" w:rsidR="00AD7A50" w:rsidRPr="00A22056" w:rsidRDefault="00AD7A50" w:rsidP="008448B6">
      <w:pPr>
        <w:rPr>
          <w:rFonts w:ascii="Times" w:hAnsi="Times" w:cs="Times"/>
          <w:lang w:val="es-ES"/>
        </w:rPr>
      </w:pPr>
    </w:p>
    <w:p w14:paraId="01FE1C9C" w14:textId="4FC1CF0D" w:rsidR="00AD7A50" w:rsidRPr="00A22056" w:rsidRDefault="00AD7A50" w:rsidP="008448B6">
      <w:pPr>
        <w:rPr>
          <w:rFonts w:ascii="Times" w:hAnsi="Times" w:cs="Times"/>
          <w:b/>
          <w:bCs/>
          <w:lang w:val="es-ES"/>
        </w:rPr>
      </w:pPr>
      <w:r w:rsidRPr="00A22056">
        <w:rPr>
          <w:rFonts w:ascii="Times" w:hAnsi="Times" w:cs="Times"/>
          <w:b/>
          <w:bCs/>
          <w:lang w:val="es-ES"/>
        </w:rPr>
        <w:t xml:space="preserve">Diciembre 30 ESTAMBUL – CAIRO </w:t>
      </w:r>
    </w:p>
    <w:p w14:paraId="4AD9C5AE" w14:textId="56A0C1B3" w:rsidR="00AD7A50" w:rsidRPr="00A22056" w:rsidRDefault="00AD7A50" w:rsidP="008448B6">
      <w:pPr>
        <w:rPr>
          <w:rFonts w:ascii="Times" w:hAnsi="Times" w:cs="Times"/>
          <w:lang w:val="es-ES"/>
        </w:rPr>
      </w:pPr>
      <w:r w:rsidRPr="00A22056">
        <w:rPr>
          <w:rFonts w:ascii="Times" w:hAnsi="Times" w:cs="Times"/>
          <w:lang w:val="es-ES"/>
        </w:rPr>
        <w:t xml:space="preserve">Llegada y salida en vuelo conexión (TK 694 a las 18:25 – 19:55 </w:t>
      </w:r>
      <w:proofErr w:type="spellStart"/>
      <w:r w:rsidRPr="00A22056">
        <w:rPr>
          <w:rFonts w:ascii="Times" w:hAnsi="Times" w:cs="Times"/>
          <w:lang w:val="es-ES"/>
        </w:rPr>
        <w:t>hrs</w:t>
      </w:r>
      <w:proofErr w:type="spellEnd"/>
      <w:r w:rsidRPr="00A22056">
        <w:rPr>
          <w:rFonts w:ascii="Times" w:hAnsi="Times" w:cs="Times"/>
          <w:lang w:val="es-ES"/>
        </w:rPr>
        <w:t xml:space="preserve">) con destino a la ciudad de El Cairo. </w:t>
      </w:r>
      <w:r w:rsidR="00827D95" w:rsidRPr="00A22056">
        <w:rPr>
          <w:rFonts w:ascii="Times" w:hAnsi="Times" w:cs="Times"/>
          <w:lang w:val="es-ES"/>
        </w:rPr>
        <w:t xml:space="preserve">Llegada, asistencia y traslado del aeropuerto hacia el hotel. Alojamiento. </w:t>
      </w:r>
    </w:p>
    <w:p w14:paraId="401DAF76" w14:textId="77777777" w:rsidR="007E00BE" w:rsidRPr="00A22056" w:rsidRDefault="007E00BE" w:rsidP="008448B6">
      <w:pPr>
        <w:rPr>
          <w:rFonts w:ascii="Times" w:hAnsi="Times" w:cs="Times"/>
          <w:lang w:val="es-ES"/>
        </w:rPr>
      </w:pPr>
    </w:p>
    <w:p w14:paraId="4D3D6F91" w14:textId="5A370934" w:rsidR="007E00BE" w:rsidRPr="00A22056" w:rsidRDefault="007E00BE" w:rsidP="008448B6">
      <w:pPr>
        <w:rPr>
          <w:rFonts w:ascii="Times" w:hAnsi="Times" w:cs="Times"/>
          <w:b/>
          <w:bCs/>
          <w:lang w:val="es-ES"/>
        </w:rPr>
      </w:pPr>
      <w:r w:rsidRPr="00A22056">
        <w:rPr>
          <w:rFonts w:ascii="Times" w:hAnsi="Times" w:cs="Times"/>
          <w:b/>
          <w:bCs/>
          <w:lang w:val="es-ES"/>
        </w:rPr>
        <w:t>Diciembre 31 CAIRO</w:t>
      </w:r>
    </w:p>
    <w:p w14:paraId="32B2BBE3" w14:textId="6AF356EA" w:rsidR="007E00BE" w:rsidRPr="00A22056" w:rsidRDefault="001765F6" w:rsidP="008448B6">
      <w:pPr>
        <w:rPr>
          <w:rFonts w:ascii="Times" w:hAnsi="Times" w:cs="Times"/>
          <w:lang w:val="es-ES"/>
        </w:rPr>
      </w:pPr>
      <w:r w:rsidRPr="00A22056">
        <w:rPr>
          <w:rFonts w:ascii="Times" w:hAnsi="Times" w:cs="Times"/>
          <w:lang w:val="es-ES"/>
        </w:rPr>
        <w:t>Desayuno en el hotel</w:t>
      </w:r>
      <w:r w:rsidR="007E00BE" w:rsidRPr="00A22056">
        <w:rPr>
          <w:rFonts w:ascii="Times" w:hAnsi="Times" w:cs="Times"/>
          <w:lang w:val="es-ES"/>
        </w:rPr>
        <w:t xml:space="preserve">. Por la mañana visita a las tres Pirámides (sólo 20 km de El Cairo se encuentra emplazada la gran necrópolis de Guiza uno de los lugares que, sin duda, hay qué ver en Egipto. Allí se encuentran las tres pirámides de Guiza de Keops, Kefrén y Micerino, la esfinge.) Por la tarde visita al Museo </w:t>
      </w:r>
      <w:r w:rsidR="009D30F9" w:rsidRPr="00A22056">
        <w:rPr>
          <w:rFonts w:ascii="Times" w:hAnsi="Times" w:cs="Times"/>
          <w:lang w:val="es-ES"/>
        </w:rPr>
        <w:t>Nuevo</w:t>
      </w:r>
      <w:r w:rsidR="007E00BE" w:rsidRPr="00A22056">
        <w:rPr>
          <w:rFonts w:ascii="Times" w:hAnsi="Times" w:cs="Times"/>
          <w:lang w:val="es-ES"/>
        </w:rPr>
        <w:t xml:space="preserve">, </w:t>
      </w:r>
      <w:r w:rsidR="009D30F9" w:rsidRPr="00A22056">
        <w:rPr>
          <w:rFonts w:ascii="Times" w:hAnsi="Times" w:cs="Times"/>
          <w:lang w:val="es-ES"/>
        </w:rPr>
        <w:t>también conocido como el Museo de Guiza, estará íntegramente dotado de colecciones del Antiguo Egipto. Descrito como el museo arqueológico más grande en el mundo dedicado a una sola civilización</w:t>
      </w:r>
      <w:r w:rsidR="007E00BE" w:rsidRPr="00A22056">
        <w:rPr>
          <w:rFonts w:ascii="Times" w:hAnsi="Times" w:cs="Times"/>
          <w:lang w:val="es-ES"/>
        </w:rPr>
        <w:t xml:space="preserve">. </w:t>
      </w:r>
      <w:r w:rsidR="007E00BE" w:rsidRPr="00A22056">
        <w:rPr>
          <w:rFonts w:ascii="Times" w:hAnsi="Times" w:cs="Times"/>
          <w:b/>
          <w:bCs/>
          <w:lang w:val="es-ES"/>
        </w:rPr>
        <w:t>Almuerzo en un restaurante local</w:t>
      </w:r>
      <w:r w:rsidR="007E00BE" w:rsidRPr="00A22056">
        <w:rPr>
          <w:rFonts w:ascii="Times" w:hAnsi="Times" w:cs="Times"/>
          <w:lang w:val="es-ES"/>
        </w:rPr>
        <w:t xml:space="preserve">. Visita a la mezquita de Ibn </w:t>
      </w:r>
      <w:proofErr w:type="spellStart"/>
      <w:r w:rsidR="007E00BE" w:rsidRPr="00A22056">
        <w:rPr>
          <w:rFonts w:ascii="Times" w:hAnsi="Times" w:cs="Times"/>
          <w:lang w:val="es-ES"/>
        </w:rPr>
        <w:t>Tulun</w:t>
      </w:r>
      <w:proofErr w:type="spellEnd"/>
      <w:r w:rsidR="007E00BE" w:rsidRPr="00A22056">
        <w:rPr>
          <w:rFonts w:ascii="Times" w:hAnsi="Times" w:cs="Times"/>
          <w:lang w:val="es-ES"/>
        </w:rPr>
        <w:t>. Vuelta al hotel y alojamiento</w:t>
      </w:r>
      <w:r w:rsidR="00AA07CB" w:rsidRPr="00A22056">
        <w:rPr>
          <w:rFonts w:ascii="Times" w:hAnsi="Times" w:cs="Times"/>
          <w:lang w:val="es-ES"/>
        </w:rPr>
        <w:t>.</w:t>
      </w:r>
    </w:p>
    <w:p w14:paraId="27365316" w14:textId="77777777" w:rsidR="00EB7BDD" w:rsidRPr="00A22056" w:rsidRDefault="00EB7BDD" w:rsidP="008448B6">
      <w:pPr>
        <w:rPr>
          <w:rFonts w:ascii="Times" w:hAnsi="Times" w:cs="Times"/>
          <w:lang w:val="es-ES"/>
        </w:rPr>
      </w:pPr>
    </w:p>
    <w:p w14:paraId="25B8CD19" w14:textId="132A3A20" w:rsidR="00EB7BDD" w:rsidRPr="00A22056" w:rsidRDefault="00EB7BDD" w:rsidP="008448B6">
      <w:pPr>
        <w:rPr>
          <w:rFonts w:ascii="Times" w:hAnsi="Times" w:cs="Times"/>
          <w:b/>
          <w:bCs/>
          <w:lang w:val="es-ES"/>
        </w:rPr>
      </w:pPr>
      <w:r w:rsidRPr="00A22056">
        <w:rPr>
          <w:rFonts w:ascii="Times" w:hAnsi="Times" w:cs="Times"/>
          <w:b/>
          <w:bCs/>
          <w:lang w:val="es-ES"/>
        </w:rPr>
        <w:t>Enero 1 CAIRO</w:t>
      </w:r>
      <w:r w:rsidR="00451E1D" w:rsidRPr="00A22056">
        <w:rPr>
          <w:rFonts w:ascii="Times" w:hAnsi="Times" w:cs="Times"/>
          <w:b/>
          <w:bCs/>
          <w:lang w:val="es-ES"/>
        </w:rPr>
        <w:t xml:space="preserve"> </w:t>
      </w:r>
      <w:r w:rsidR="001D59B3" w:rsidRPr="00A22056">
        <w:rPr>
          <w:rFonts w:ascii="Times" w:hAnsi="Times" w:cs="Times"/>
          <w:b/>
          <w:bCs/>
          <w:lang w:val="es-ES"/>
        </w:rPr>
        <w:t>-</w:t>
      </w:r>
      <w:r w:rsidR="00451E1D" w:rsidRPr="00A22056">
        <w:rPr>
          <w:rFonts w:ascii="Times" w:hAnsi="Times" w:cs="Times"/>
          <w:b/>
          <w:bCs/>
          <w:lang w:val="es-ES"/>
        </w:rPr>
        <w:t xml:space="preserve"> ASWAN </w:t>
      </w:r>
      <w:r w:rsidR="001D59B3" w:rsidRPr="00A22056">
        <w:rPr>
          <w:rFonts w:ascii="Times" w:hAnsi="Times" w:cs="Times"/>
          <w:b/>
          <w:bCs/>
          <w:lang w:val="es-ES"/>
        </w:rPr>
        <w:t>-</w:t>
      </w:r>
      <w:r w:rsidR="007F019D" w:rsidRPr="00A22056">
        <w:rPr>
          <w:rFonts w:ascii="Times" w:hAnsi="Times" w:cs="Times"/>
          <w:b/>
          <w:bCs/>
          <w:lang w:val="es-ES"/>
        </w:rPr>
        <w:t xml:space="preserve"> KOM OMBO </w:t>
      </w:r>
      <w:r w:rsidR="001D59B3" w:rsidRPr="00A22056">
        <w:rPr>
          <w:rFonts w:ascii="Times" w:hAnsi="Times" w:cs="Times"/>
          <w:b/>
          <w:bCs/>
          <w:lang w:val="es-ES"/>
        </w:rPr>
        <w:t>-</w:t>
      </w:r>
      <w:r w:rsidR="007F019D" w:rsidRPr="00A22056">
        <w:rPr>
          <w:rFonts w:ascii="Times" w:hAnsi="Times" w:cs="Times"/>
          <w:b/>
          <w:bCs/>
          <w:lang w:val="es-ES"/>
        </w:rPr>
        <w:t xml:space="preserve"> EDFU</w:t>
      </w:r>
    </w:p>
    <w:p w14:paraId="435F8AB0" w14:textId="630E90DE" w:rsidR="00A835F6" w:rsidRPr="00A22056" w:rsidRDefault="001765F6" w:rsidP="002C47CA">
      <w:pPr>
        <w:rPr>
          <w:rFonts w:ascii="Times" w:hAnsi="Times" w:cs="Times"/>
          <w:lang w:val="es-ES"/>
        </w:rPr>
      </w:pPr>
      <w:r w:rsidRPr="00A22056">
        <w:rPr>
          <w:rFonts w:ascii="Times" w:hAnsi="Times" w:cs="Times"/>
          <w:lang w:val="es-ES"/>
        </w:rPr>
        <w:t>Desayuno en el hotel</w:t>
      </w:r>
      <w:r w:rsidR="0050307F" w:rsidRPr="00A22056">
        <w:rPr>
          <w:rFonts w:ascii="Times" w:hAnsi="Times" w:cs="Times"/>
          <w:lang w:val="es-ES"/>
        </w:rPr>
        <w:t>. T</w:t>
      </w:r>
      <w:r w:rsidR="002C47CA" w:rsidRPr="00A22056">
        <w:rPr>
          <w:rFonts w:ascii="Times" w:hAnsi="Times" w:cs="Times"/>
          <w:lang w:val="es-ES"/>
        </w:rPr>
        <w:t xml:space="preserve">raslado </w:t>
      </w:r>
      <w:r w:rsidR="008C2E8C" w:rsidRPr="00A22056">
        <w:rPr>
          <w:rFonts w:ascii="Times" w:hAnsi="Times" w:cs="Times"/>
          <w:lang w:val="es-ES"/>
        </w:rPr>
        <w:t xml:space="preserve">del hotel hacia el </w:t>
      </w:r>
      <w:r w:rsidR="002C47CA" w:rsidRPr="00A22056">
        <w:rPr>
          <w:rFonts w:ascii="Times" w:hAnsi="Times" w:cs="Times"/>
          <w:lang w:val="es-ES"/>
        </w:rPr>
        <w:t xml:space="preserve">aeropuerto para tomar vuelo domestico con destino a la ciudad de Aswan, Llegada, asistencia y traslado al muelle, Embarque y visita al templo de </w:t>
      </w:r>
      <w:proofErr w:type="spellStart"/>
      <w:r w:rsidR="002C47CA" w:rsidRPr="00A22056">
        <w:rPr>
          <w:rFonts w:ascii="Times" w:hAnsi="Times" w:cs="Times"/>
          <w:lang w:val="es-ES"/>
        </w:rPr>
        <w:t>Philae</w:t>
      </w:r>
      <w:proofErr w:type="spellEnd"/>
      <w:r w:rsidR="002C47CA" w:rsidRPr="00A22056">
        <w:rPr>
          <w:rFonts w:ascii="Times" w:hAnsi="Times" w:cs="Times"/>
          <w:lang w:val="es-ES"/>
        </w:rPr>
        <w:t xml:space="preserve"> y la Alta Presa de Aswan. </w:t>
      </w:r>
      <w:r w:rsidR="002C47CA" w:rsidRPr="00A22056">
        <w:rPr>
          <w:rFonts w:ascii="Times" w:hAnsi="Times" w:cs="Times"/>
          <w:b/>
          <w:bCs/>
          <w:lang w:val="es-ES"/>
        </w:rPr>
        <w:t>Comida</w:t>
      </w:r>
      <w:r w:rsidR="002C47CA" w:rsidRPr="00A22056">
        <w:rPr>
          <w:rFonts w:ascii="Times" w:hAnsi="Times" w:cs="Times"/>
          <w:lang w:val="es-ES"/>
        </w:rPr>
        <w:t xml:space="preserve"> e inicio de navegación a Kom Ombo. Visita al Templo dedicado a los Dioses Sobek y </w:t>
      </w:r>
      <w:proofErr w:type="spellStart"/>
      <w:r w:rsidR="002C47CA" w:rsidRPr="00A22056">
        <w:rPr>
          <w:rFonts w:ascii="Times" w:hAnsi="Times" w:cs="Times"/>
          <w:lang w:val="es-ES"/>
        </w:rPr>
        <w:t>Haroeris</w:t>
      </w:r>
      <w:proofErr w:type="spellEnd"/>
      <w:r w:rsidR="002C47CA" w:rsidRPr="00A22056">
        <w:rPr>
          <w:rFonts w:ascii="Times" w:hAnsi="Times" w:cs="Times"/>
          <w:lang w:val="es-ES"/>
        </w:rPr>
        <w:t xml:space="preserve">. Navegación a Edfu. </w:t>
      </w:r>
      <w:r w:rsidR="002C47CA" w:rsidRPr="00A22056">
        <w:rPr>
          <w:rFonts w:ascii="Times" w:hAnsi="Times" w:cs="Times"/>
          <w:b/>
          <w:bCs/>
          <w:lang w:val="es-ES"/>
        </w:rPr>
        <w:t>Cena</w:t>
      </w:r>
      <w:r w:rsidR="002C47CA" w:rsidRPr="00A22056">
        <w:rPr>
          <w:rFonts w:ascii="Times" w:hAnsi="Times" w:cs="Times"/>
          <w:lang w:val="es-ES"/>
        </w:rPr>
        <w:t xml:space="preserve"> y noche abordo en Edfu.</w:t>
      </w:r>
      <w:r w:rsidR="00A835F6" w:rsidRPr="00A22056">
        <w:rPr>
          <w:rFonts w:ascii="Times" w:hAnsi="Times" w:cs="Times"/>
          <w:lang w:val="es-ES"/>
        </w:rPr>
        <w:t xml:space="preserve"> </w:t>
      </w:r>
    </w:p>
    <w:p w14:paraId="260E20FE" w14:textId="77777777" w:rsidR="002C47CA" w:rsidRPr="00A22056" w:rsidRDefault="002C47CA" w:rsidP="002C47CA">
      <w:pPr>
        <w:rPr>
          <w:rFonts w:ascii="Times" w:hAnsi="Times" w:cs="Times"/>
          <w:lang w:val="es-ES"/>
        </w:rPr>
      </w:pPr>
    </w:p>
    <w:p w14:paraId="34BC48FE" w14:textId="5E3550E3" w:rsidR="002C47CA" w:rsidRPr="00A22056" w:rsidRDefault="002C47CA" w:rsidP="002C47CA">
      <w:pPr>
        <w:rPr>
          <w:rFonts w:ascii="Times" w:hAnsi="Times" w:cs="Times"/>
          <w:b/>
          <w:bCs/>
          <w:lang w:val="es-ES"/>
        </w:rPr>
      </w:pPr>
      <w:r w:rsidRPr="00A22056">
        <w:rPr>
          <w:rFonts w:ascii="Times" w:hAnsi="Times" w:cs="Times"/>
          <w:b/>
          <w:bCs/>
          <w:lang w:val="es-ES"/>
        </w:rPr>
        <w:t xml:space="preserve">Enero 2 EDFU </w:t>
      </w:r>
      <w:r w:rsidR="001D59B3" w:rsidRPr="00A22056">
        <w:rPr>
          <w:rFonts w:ascii="Times" w:hAnsi="Times" w:cs="Times"/>
          <w:b/>
          <w:bCs/>
          <w:lang w:val="es-ES"/>
        </w:rPr>
        <w:t>-</w:t>
      </w:r>
      <w:r w:rsidRPr="00A22056">
        <w:rPr>
          <w:rFonts w:ascii="Times" w:hAnsi="Times" w:cs="Times"/>
          <w:b/>
          <w:bCs/>
          <w:lang w:val="es-ES"/>
        </w:rPr>
        <w:t xml:space="preserve"> ESNA </w:t>
      </w:r>
      <w:r w:rsidR="001D59B3" w:rsidRPr="00A22056">
        <w:rPr>
          <w:rFonts w:ascii="Times" w:hAnsi="Times" w:cs="Times"/>
          <w:b/>
          <w:bCs/>
          <w:lang w:val="es-ES"/>
        </w:rPr>
        <w:t>-</w:t>
      </w:r>
      <w:r w:rsidRPr="00A22056">
        <w:rPr>
          <w:rFonts w:ascii="Times" w:hAnsi="Times" w:cs="Times"/>
          <w:b/>
          <w:bCs/>
          <w:lang w:val="es-ES"/>
        </w:rPr>
        <w:t xml:space="preserve"> LUXOR</w:t>
      </w:r>
    </w:p>
    <w:p w14:paraId="23E075A7" w14:textId="1C0ABFF4" w:rsidR="002C47CA" w:rsidRPr="00A22056" w:rsidRDefault="00381AF4" w:rsidP="002C47CA">
      <w:pPr>
        <w:rPr>
          <w:rFonts w:ascii="Times" w:hAnsi="Times" w:cs="Times"/>
          <w:lang w:val="es-ES"/>
        </w:rPr>
      </w:pPr>
      <w:r w:rsidRPr="00A22056">
        <w:rPr>
          <w:rFonts w:ascii="Times" w:hAnsi="Times" w:cs="Times"/>
          <w:b/>
          <w:bCs/>
          <w:lang w:val="es-ES"/>
        </w:rPr>
        <w:t xml:space="preserve">Régimen de </w:t>
      </w:r>
      <w:r w:rsidR="002C47CA" w:rsidRPr="00A22056">
        <w:rPr>
          <w:rFonts w:ascii="Times" w:hAnsi="Times" w:cs="Times"/>
          <w:b/>
          <w:bCs/>
          <w:lang w:val="es-ES"/>
        </w:rPr>
        <w:t>Pensión completa a bordo</w:t>
      </w:r>
      <w:r w:rsidR="002C47CA" w:rsidRPr="00A22056">
        <w:rPr>
          <w:rFonts w:ascii="Times" w:hAnsi="Times" w:cs="Times"/>
          <w:lang w:val="es-ES"/>
        </w:rPr>
        <w:t>, por la mañana, visita al templo de Dios Horus en Edfu.</w:t>
      </w:r>
      <w:r w:rsidRPr="00A22056">
        <w:rPr>
          <w:rFonts w:ascii="Times" w:hAnsi="Times" w:cs="Times"/>
          <w:lang w:val="es-ES"/>
        </w:rPr>
        <w:t xml:space="preserve"> </w:t>
      </w:r>
      <w:r w:rsidR="002C47CA" w:rsidRPr="00A22056">
        <w:rPr>
          <w:rFonts w:ascii="Times" w:hAnsi="Times" w:cs="Times"/>
          <w:lang w:val="es-ES"/>
        </w:rPr>
        <w:t>Navegación a Esna, tras cruce la Esclusa, prosecución a Luxor.</w:t>
      </w:r>
      <w:r w:rsidRPr="00A22056">
        <w:rPr>
          <w:rFonts w:ascii="Times" w:hAnsi="Times" w:cs="Times"/>
          <w:lang w:val="es-ES"/>
        </w:rPr>
        <w:t xml:space="preserve"> </w:t>
      </w:r>
      <w:r w:rsidR="002C47CA" w:rsidRPr="00A22056">
        <w:rPr>
          <w:rFonts w:ascii="Times" w:hAnsi="Times" w:cs="Times"/>
          <w:lang w:val="es-ES"/>
        </w:rPr>
        <w:t xml:space="preserve">Noche </w:t>
      </w:r>
      <w:r w:rsidRPr="00A22056">
        <w:rPr>
          <w:rFonts w:ascii="Times" w:hAnsi="Times" w:cs="Times"/>
          <w:lang w:val="es-ES"/>
        </w:rPr>
        <w:t xml:space="preserve">a bordo </w:t>
      </w:r>
      <w:r w:rsidR="002C47CA" w:rsidRPr="00A22056">
        <w:rPr>
          <w:rFonts w:ascii="Times" w:hAnsi="Times" w:cs="Times"/>
          <w:lang w:val="es-ES"/>
        </w:rPr>
        <w:t>en Luxor.</w:t>
      </w:r>
    </w:p>
    <w:p w14:paraId="750E5AE9" w14:textId="77777777" w:rsidR="002C47CA" w:rsidRPr="00A22056" w:rsidRDefault="002C47CA" w:rsidP="002C47CA">
      <w:pPr>
        <w:rPr>
          <w:rFonts w:ascii="Times" w:hAnsi="Times" w:cs="Times"/>
          <w:lang w:val="es-ES"/>
        </w:rPr>
      </w:pPr>
    </w:p>
    <w:p w14:paraId="42C29547" w14:textId="178E258A" w:rsidR="002C47CA" w:rsidRPr="00A22056" w:rsidRDefault="00291228" w:rsidP="002C47CA">
      <w:pPr>
        <w:rPr>
          <w:rFonts w:ascii="Times" w:hAnsi="Times" w:cs="Times"/>
          <w:b/>
          <w:bCs/>
          <w:lang w:val="es-ES"/>
        </w:rPr>
      </w:pPr>
      <w:r w:rsidRPr="00A22056">
        <w:rPr>
          <w:rFonts w:ascii="Times" w:hAnsi="Times" w:cs="Times"/>
          <w:b/>
          <w:bCs/>
          <w:lang w:val="es-ES"/>
        </w:rPr>
        <w:t>Enero 3 LUXOR</w:t>
      </w:r>
    </w:p>
    <w:p w14:paraId="2F92E10A" w14:textId="5DC593DB" w:rsidR="002C47CA" w:rsidRPr="00A22056" w:rsidRDefault="00291228" w:rsidP="002C47CA">
      <w:pPr>
        <w:rPr>
          <w:rFonts w:ascii="Times" w:hAnsi="Times" w:cs="Times"/>
          <w:lang w:val="es-ES"/>
        </w:rPr>
      </w:pPr>
      <w:r w:rsidRPr="00A22056">
        <w:rPr>
          <w:rFonts w:ascii="Times" w:hAnsi="Times" w:cs="Times"/>
          <w:b/>
          <w:bCs/>
          <w:lang w:val="es-ES"/>
        </w:rPr>
        <w:t xml:space="preserve">Régimen de </w:t>
      </w:r>
      <w:r w:rsidR="002C47CA" w:rsidRPr="00A22056">
        <w:rPr>
          <w:rFonts w:ascii="Times" w:hAnsi="Times" w:cs="Times"/>
          <w:b/>
          <w:bCs/>
          <w:lang w:val="es-ES"/>
        </w:rPr>
        <w:t>Pensión completa a bordo</w:t>
      </w:r>
      <w:r w:rsidRPr="00A22056">
        <w:rPr>
          <w:rFonts w:ascii="Times" w:hAnsi="Times" w:cs="Times"/>
          <w:lang w:val="es-ES"/>
        </w:rPr>
        <w:t xml:space="preserve">. </w:t>
      </w:r>
      <w:r w:rsidR="002C47CA" w:rsidRPr="00A22056">
        <w:rPr>
          <w:rFonts w:ascii="Times" w:hAnsi="Times" w:cs="Times"/>
          <w:lang w:val="es-ES"/>
        </w:rPr>
        <w:t>Por la mañana cruzar a la Orilla Occidental del Nilo, visita a</w:t>
      </w:r>
      <w:r w:rsidRPr="00A22056">
        <w:rPr>
          <w:rFonts w:ascii="Times" w:hAnsi="Times" w:cs="Times"/>
          <w:lang w:val="es-ES"/>
        </w:rPr>
        <w:t xml:space="preserve"> </w:t>
      </w:r>
      <w:r w:rsidR="002C47CA" w:rsidRPr="00A22056">
        <w:rPr>
          <w:rFonts w:ascii="Times" w:hAnsi="Times" w:cs="Times"/>
          <w:lang w:val="es-ES"/>
        </w:rPr>
        <w:t>la Necrópolis de Tebas</w:t>
      </w:r>
      <w:r w:rsidRPr="00A22056">
        <w:rPr>
          <w:rFonts w:ascii="Times" w:hAnsi="Times" w:cs="Times"/>
          <w:lang w:val="es-ES"/>
        </w:rPr>
        <w:t xml:space="preserve">, </w:t>
      </w:r>
      <w:r w:rsidR="002C47CA" w:rsidRPr="00A22056">
        <w:rPr>
          <w:rFonts w:ascii="Times" w:hAnsi="Times" w:cs="Times"/>
          <w:lang w:val="es-ES"/>
        </w:rPr>
        <w:t xml:space="preserve">Valle de los reyes, templo de la Reina </w:t>
      </w:r>
      <w:proofErr w:type="spellStart"/>
      <w:r w:rsidR="00D008F2" w:rsidRPr="00A22056">
        <w:rPr>
          <w:rFonts w:ascii="Times" w:hAnsi="Times" w:cs="Times"/>
          <w:lang w:val="es-ES"/>
        </w:rPr>
        <w:t>Hatshepsut</w:t>
      </w:r>
      <w:proofErr w:type="spellEnd"/>
      <w:r w:rsidR="00D008F2" w:rsidRPr="00A22056">
        <w:rPr>
          <w:rFonts w:ascii="Times" w:hAnsi="Times" w:cs="Times"/>
          <w:lang w:val="es-ES"/>
        </w:rPr>
        <w:t xml:space="preserve"> y</w:t>
      </w:r>
      <w:r w:rsidR="002C47CA" w:rsidRPr="00A22056">
        <w:rPr>
          <w:rFonts w:ascii="Times" w:hAnsi="Times" w:cs="Times"/>
          <w:lang w:val="es-ES"/>
        </w:rPr>
        <w:t xml:space="preserve"> los colosos de </w:t>
      </w:r>
      <w:proofErr w:type="spellStart"/>
      <w:r w:rsidR="002C47CA" w:rsidRPr="00A22056">
        <w:rPr>
          <w:rFonts w:ascii="Times" w:hAnsi="Times" w:cs="Times"/>
          <w:lang w:val="es-ES"/>
        </w:rPr>
        <w:t>Memnon</w:t>
      </w:r>
      <w:proofErr w:type="spellEnd"/>
      <w:r w:rsidR="002C47CA" w:rsidRPr="00A22056">
        <w:rPr>
          <w:rFonts w:ascii="Times" w:hAnsi="Times" w:cs="Times"/>
          <w:lang w:val="es-ES"/>
        </w:rPr>
        <w:t>.  Tarde libre.</w:t>
      </w:r>
      <w:r w:rsidRPr="00A22056">
        <w:rPr>
          <w:rFonts w:ascii="Times" w:hAnsi="Times" w:cs="Times"/>
          <w:lang w:val="es-ES"/>
        </w:rPr>
        <w:t xml:space="preserve"> Noche a bordo. </w:t>
      </w:r>
    </w:p>
    <w:p w14:paraId="30D00324" w14:textId="77777777" w:rsidR="002C47CA" w:rsidRPr="00A22056" w:rsidRDefault="002C47CA" w:rsidP="002C47CA">
      <w:pPr>
        <w:rPr>
          <w:rFonts w:ascii="Times" w:hAnsi="Times" w:cs="Times"/>
          <w:lang w:val="es-ES"/>
        </w:rPr>
      </w:pPr>
    </w:p>
    <w:p w14:paraId="21B03341" w14:textId="73DC798F" w:rsidR="00FE58E3" w:rsidRPr="00A22056" w:rsidRDefault="00FE58E3" w:rsidP="002C47CA">
      <w:pPr>
        <w:rPr>
          <w:rFonts w:ascii="Times" w:hAnsi="Times" w:cs="Times"/>
          <w:b/>
          <w:bCs/>
          <w:lang w:val="es-ES"/>
        </w:rPr>
      </w:pPr>
      <w:r w:rsidRPr="00A22056">
        <w:rPr>
          <w:rFonts w:ascii="Times" w:hAnsi="Times" w:cs="Times"/>
          <w:b/>
          <w:bCs/>
          <w:lang w:val="es-ES"/>
        </w:rPr>
        <w:t xml:space="preserve">Enero 4 LUXOR </w:t>
      </w:r>
      <w:r w:rsidR="001D59B3" w:rsidRPr="00A22056">
        <w:rPr>
          <w:rFonts w:ascii="Times" w:hAnsi="Times" w:cs="Times"/>
          <w:b/>
          <w:bCs/>
          <w:lang w:val="es-ES"/>
        </w:rPr>
        <w:t>-</w:t>
      </w:r>
      <w:r w:rsidRPr="00A22056">
        <w:rPr>
          <w:rFonts w:ascii="Times" w:hAnsi="Times" w:cs="Times"/>
          <w:b/>
          <w:bCs/>
          <w:lang w:val="es-ES"/>
        </w:rPr>
        <w:t xml:space="preserve"> CAIRO</w:t>
      </w:r>
    </w:p>
    <w:p w14:paraId="08B74747" w14:textId="77777777" w:rsidR="00570A4C" w:rsidRDefault="002C47CA" w:rsidP="002C47CA">
      <w:pPr>
        <w:rPr>
          <w:rFonts w:ascii="Times" w:hAnsi="Times" w:cs="Times"/>
          <w:lang w:val="es-ES"/>
        </w:rPr>
      </w:pPr>
      <w:r w:rsidRPr="00A22056">
        <w:rPr>
          <w:rFonts w:ascii="Times" w:hAnsi="Times" w:cs="Times"/>
          <w:lang w:val="es-ES"/>
        </w:rPr>
        <w:t>Desayuno</w:t>
      </w:r>
      <w:r w:rsidR="00FE58E3" w:rsidRPr="00A22056">
        <w:rPr>
          <w:rFonts w:ascii="Times" w:hAnsi="Times" w:cs="Times"/>
          <w:lang w:val="es-ES"/>
        </w:rPr>
        <w:t xml:space="preserve"> a bordo. Desembarque y traslado</w:t>
      </w:r>
      <w:r w:rsidRPr="00A22056">
        <w:rPr>
          <w:rFonts w:ascii="Times" w:hAnsi="Times" w:cs="Times"/>
          <w:lang w:val="es-ES"/>
        </w:rPr>
        <w:t xml:space="preserve"> </w:t>
      </w:r>
      <w:r w:rsidR="00FE58E3" w:rsidRPr="00A22056">
        <w:rPr>
          <w:rFonts w:ascii="Times" w:hAnsi="Times" w:cs="Times"/>
          <w:lang w:val="es-ES"/>
        </w:rPr>
        <w:t xml:space="preserve">del muelle hacia el </w:t>
      </w:r>
      <w:r w:rsidRPr="00A22056">
        <w:rPr>
          <w:rFonts w:ascii="Times" w:hAnsi="Times" w:cs="Times"/>
          <w:lang w:val="es-ES"/>
        </w:rPr>
        <w:t>aeropuerto de Luxor</w:t>
      </w:r>
      <w:r w:rsidR="00FE58E3" w:rsidRPr="00A22056">
        <w:rPr>
          <w:rFonts w:ascii="Times" w:hAnsi="Times" w:cs="Times"/>
          <w:lang w:val="es-ES"/>
        </w:rPr>
        <w:t xml:space="preserve"> para tomar vuelo con destino a la ciudad de </w:t>
      </w:r>
      <w:r w:rsidRPr="00A22056">
        <w:rPr>
          <w:rFonts w:ascii="Times" w:hAnsi="Times" w:cs="Times"/>
          <w:lang w:val="es-ES"/>
        </w:rPr>
        <w:t>El Cairo</w:t>
      </w:r>
      <w:r w:rsidR="00FE58E3" w:rsidRPr="00A22056">
        <w:rPr>
          <w:rFonts w:ascii="Times" w:hAnsi="Times" w:cs="Times"/>
          <w:lang w:val="es-ES"/>
        </w:rPr>
        <w:t xml:space="preserve">. </w:t>
      </w:r>
      <w:r w:rsidR="00646B8C" w:rsidRPr="00A22056">
        <w:rPr>
          <w:rFonts w:ascii="Times" w:hAnsi="Times" w:cs="Times"/>
          <w:lang w:val="es-ES"/>
        </w:rPr>
        <w:t xml:space="preserve">Llegada </w:t>
      </w:r>
      <w:r w:rsidR="001674D0" w:rsidRPr="00A22056">
        <w:rPr>
          <w:rFonts w:ascii="Times" w:hAnsi="Times" w:cs="Times"/>
          <w:lang w:val="es-ES"/>
        </w:rPr>
        <w:t>al aeropuerto de la ciudad de El Cairo</w:t>
      </w:r>
      <w:r w:rsidR="006960BC" w:rsidRPr="00A22056">
        <w:rPr>
          <w:rFonts w:ascii="Times" w:hAnsi="Times" w:cs="Times"/>
          <w:lang w:val="es-ES"/>
        </w:rPr>
        <w:t>, asistencia y traslado del aeropuerto hacia el hotel</w:t>
      </w:r>
      <w:r w:rsidR="00D008F2" w:rsidRPr="00A22056">
        <w:rPr>
          <w:rFonts w:ascii="Times" w:hAnsi="Times" w:cs="Times"/>
          <w:lang w:val="es-ES"/>
        </w:rPr>
        <w:t xml:space="preserve">. En horas de la noche los pasajeros </w:t>
      </w:r>
      <w:r w:rsidR="006960BC" w:rsidRPr="00A22056">
        <w:rPr>
          <w:rFonts w:ascii="Times" w:hAnsi="Times" w:cs="Times"/>
          <w:lang w:val="es-ES"/>
        </w:rPr>
        <w:t>serán trasladados de regreso al aeropuerto</w:t>
      </w:r>
      <w:r w:rsidR="00D45293" w:rsidRPr="00A22056">
        <w:rPr>
          <w:rFonts w:ascii="Times" w:hAnsi="Times" w:cs="Times"/>
          <w:lang w:val="es-ES"/>
        </w:rPr>
        <w:t xml:space="preserve"> para su vuelo a Dubái. </w:t>
      </w:r>
    </w:p>
    <w:p w14:paraId="093AE956" w14:textId="77777777" w:rsidR="00570A4C" w:rsidRDefault="00570A4C" w:rsidP="002C47CA">
      <w:pPr>
        <w:rPr>
          <w:rFonts w:ascii="Times" w:hAnsi="Times" w:cs="Times"/>
          <w:lang w:val="es-ES"/>
        </w:rPr>
      </w:pPr>
    </w:p>
    <w:p w14:paraId="3A9E5FA6" w14:textId="7A361E72" w:rsidR="002C47CA" w:rsidRPr="00570A4C" w:rsidRDefault="00FE58E3" w:rsidP="002C47CA">
      <w:pPr>
        <w:rPr>
          <w:rFonts w:ascii="Times" w:hAnsi="Times" w:cs="Times"/>
          <w:lang w:val="es-ES"/>
        </w:rPr>
      </w:pPr>
      <w:r w:rsidRPr="00A22056">
        <w:rPr>
          <w:rFonts w:ascii="Times" w:hAnsi="Times" w:cs="Times"/>
          <w:b/>
          <w:bCs/>
          <w:lang w:val="es-ES"/>
        </w:rPr>
        <w:t xml:space="preserve">Enero 5 CAIRO </w:t>
      </w:r>
      <w:r w:rsidR="001D59B3" w:rsidRPr="00A22056">
        <w:rPr>
          <w:rFonts w:ascii="Times" w:hAnsi="Times" w:cs="Times"/>
          <w:b/>
          <w:bCs/>
          <w:lang w:val="es-ES"/>
        </w:rPr>
        <w:t>-</w:t>
      </w:r>
      <w:r w:rsidRPr="00A22056">
        <w:rPr>
          <w:rFonts w:ascii="Times" w:hAnsi="Times" w:cs="Times"/>
          <w:b/>
          <w:bCs/>
          <w:lang w:val="es-ES"/>
        </w:rPr>
        <w:t xml:space="preserve"> </w:t>
      </w:r>
      <w:r w:rsidR="001D59B3" w:rsidRPr="00A22056">
        <w:rPr>
          <w:rFonts w:ascii="Times" w:hAnsi="Times" w:cs="Times"/>
          <w:b/>
          <w:bCs/>
          <w:lang w:val="es-ES"/>
        </w:rPr>
        <w:t xml:space="preserve">ESTAMBUL - DUBAI </w:t>
      </w:r>
    </w:p>
    <w:p w14:paraId="6E3666FB" w14:textId="445D0EBB" w:rsidR="002C47CA" w:rsidRPr="00A22056" w:rsidRDefault="00646B8C" w:rsidP="002C47CA">
      <w:pPr>
        <w:rPr>
          <w:rFonts w:ascii="Times" w:hAnsi="Times" w:cs="Times"/>
          <w:lang w:val="es-ES"/>
        </w:rPr>
      </w:pPr>
      <w:r w:rsidRPr="00A22056">
        <w:rPr>
          <w:rFonts w:ascii="Times" w:hAnsi="Times" w:cs="Times"/>
          <w:lang w:val="es-ES"/>
        </w:rPr>
        <w:t xml:space="preserve">Salida en </w:t>
      </w:r>
      <w:r w:rsidR="00A8268C" w:rsidRPr="00A22056">
        <w:rPr>
          <w:rFonts w:ascii="Times" w:hAnsi="Times" w:cs="Times"/>
          <w:lang w:val="es-ES"/>
        </w:rPr>
        <w:t xml:space="preserve">vuelo </w:t>
      </w:r>
      <w:r w:rsidR="00602A57" w:rsidRPr="00A22056">
        <w:rPr>
          <w:rFonts w:ascii="Times" w:hAnsi="Times" w:cs="Times"/>
          <w:lang w:val="es-ES"/>
        </w:rPr>
        <w:t>(TK</w:t>
      </w:r>
      <w:r w:rsidR="00093585" w:rsidRPr="00A22056">
        <w:rPr>
          <w:rFonts w:ascii="Times" w:hAnsi="Times" w:cs="Times"/>
          <w:lang w:val="es-ES"/>
        </w:rPr>
        <w:t xml:space="preserve"> 687 a las 02:15 – </w:t>
      </w:r>
      <w:r w:rsidR="00D008F2" w:rsidRPr="00A22056">
        <w:rPr>
          <w:rFonts w:ascii="Times" w:hAnsi="Times" w:cs="Times"/>
          <w:lang w:val="es-ES"/>
        </w:rPr>
        <w:t xml:space="preserve">05:50 </w:t>
      </w:r>
      <w:proofErr w:type="spellStart"/>
      <w:r w:rsidR="00093585" w:rsidRPr="00A22056">
        <w:rPr>
          <w:rFonts w:ascii="Times" w:hAnsi="Times" w:cs="Times"/>
          <w:lang w:val="es-ES"/>
        </w:rPr>
        <w:t>hrs</w:t>
      </w:r>
      <w:proofErr w:type="spellEnd"/>
      <w:r w:rsidR="00602A57" w:rsidRPr="00A22056">
        <w:rPr>
          <w:rFonts w:ascii="Times" w:hAnsi="Times" w:cs="Times"/>
          <w:lang w:val="es-ES"/>
        </w:rPr>
        <w:t xml:space="preserve">) </w:t>
      </w:r>
      <w:r w:rsidR="00A8268C" w:rsidRPr="00A22056">
        <w:rPr>
          <w:rFonts w:ascii="Times" w:hAnsi="Times" w:cs="Times"/>
          <w:lang w:val="es-ES"/>
        </w:rPr>
        <w:t xml:space="preserve">con destino a la ciudad de Estambul. Llegada y salida en vuelo conexión </w:t>
      </w:r>
      <w:r w:rsidR="00602A57" w:rsidRPr="00A22056">
        <w:rPr>
          <w:rFonts w:ascii="Times" w:hAnsi="Times" w:cs="Times"/>
          <w:lang w:val="es-ES"/>
        </w:rPr>
        <w:t>(TK</w:t>
      </w:r>
      <w:r w:rsidR="00C6350A" w:rsidRPr="00A22056">
        <w:rPr>
          <w:rFonts w:ascii="Times" w:hAnsi="Times" w:cs="Times"/>
          <w:lang w:val="es-ES"/>
        </w:rPr>
        <w:t xml:space="preserve"> 764 a las 07</w:t>
      </w:r>
      <w:r w:rsidR="002B270F" w:rsidRPr="00A22056">
        <w:rPr>
          <w:rFonts w:ascii="Times" w:hAnsi="Times" w:cs="Times"/>
          <w:lang w:val="es-ES"/>
        </w:rPr>
        <w:t>:</w:t>
      </w:r>
      <w:r w:rsidR="00C6350A" w:rsidRPr="00A22056">
        <w:rPr>
          <w:rFonts w:ascii="Times" w:hAnsi="Times" w:cs="Times"/>
          <w:lang w:val="es-ES"/>
        </w:rPr>
        <w:t xml:space="preserve">55 – 13:25 </w:t>
      </w:r>
      <w:proofErr w:type="spellStart"/>
      <w:r w:rsidR="00C6350A" w:rsidRPr="00A22056">
        <w:rPr>
          <w:rFonts w:ascii="Times" w:hAnsi="Times" w:cs="Times"/>
          <w:lang w:val="es-ES"/>
        </w:rPr>
        <w:t>hrs</w:t>
      </w:r>
      <w:proofErr w:type="spellEnd"/>
      <w:r w:rsidR="00602A57" w:rsidRPr="00A22056">
        <w:rPr>
          <w:rFonts w:ascii="Times" w:hAnsi="Times" w:cs="Times"/>
          <w:lang w:val="es-ES"/>
        </w:rPr>
        <w:t xml:space="preserve">) </w:t>
      </w:r>
      <w:r w:rsidR="00A8268C" w:rsidRPr="00A22056">
        <w:rPr>
          <w:rFonts w:ascii="Times" w:hAnsi="Times" w:cs="Times"/>
          <w:lang w:val="es-ES"/>
        </w:rPr>
        <w:t xml:space="preserve">con destino a la ciudad de Dubái. Llegada, asistencia y traslado del aeropuerto hacia el hotel. Alojamiento. </w:t>
      </w:r>
    </w:p>
    <w:p w14:paraId="6C8C313E" w14:textId="77777777" w:rsidR="00D008F2" w:rsidRPr="00A22056" w:rsidRDefault="00D008F2" w:rsidP="002C47CA">
      <w:pPr>
        <w:rPr>
          <w:rFonts w:ascii="Times" w:hAnsi="Times" w:cs="Times"/>
          <w:lang w:val="es-ES"/>
        </w:rPr>
      </w:pPr>
    </w:p>
    <w:p w14:paraId="4BC1FEF5" w14:textId="77777777" w:rsidR="00572378" w:rsidRPr="00A22056" w:rsidRDefault="00D008F2" w:rsidP="00572378">
      <w:pPr>
        <w:rPr>
          <w:rFonts w:ascii="Times" w:hAnsi="Times" w:cs="Times"/>
          <w:b/>
          <w:bCs/>
          <w:lang w:val="es-ES"/>
        </w:rPr>
      </w:pPr>
      <w:r w:rsidRPr="00A22056">
        <w:rPr>
          <w:rFonts w:ascii="Times" w:hAnsi="Times" w:cs="Times"/>
          <w:b/>
          <w:bCs/>
          <w:lang w:val="es-ES"/>
        </w:rPr>
        <w:t xml:space="preserve">Enero 6 DUBAI - </w:t>
      </w:r>
      <w:r w:rsidR="00572378" w:rsidRPr="00A22056">
        <w:rPr>
          <w:rFonts w:ascii="Times" w:hAnsi="Times" w:cs="Times"/>
          <w:b/>
          <w:bCs/>
          <w:lang w:val="es-ES"/>
        </w:rPr>
        <w:t xml:space="preserve">Visita a la parte Clásica y Moderna de la ciudad </w:t>
      </w:r>
    </w:p>
    <w:p w14:paraId="091B7C27" w14:textId="7F696066" w:rsidR="00D008F2" w:rsidRPr="00A22056" w:rsidRDefault="00572378" w:rsidP="00572378">
      <w:pPr>
        <w:rPr>
          <w:rFonts w:ascii="Times" w:hAnsi="Times" w:cs="Times"/>
          <w:lang w:val="es-ES"/>
        </w:rPr>
      </w:pPr>
      <w:r w:rsidRPr="00A22056">
        <w:rPr>
          <w:rFonts w:ascii="Times" w:hAnsi="Times" w:cs="Times"/>
          <w:lang w:val="es-ES"/>
        </w:rPr>
        <w:t xml:space="preserve">Desayuno en el hotel. Este recorrido le llevará hasta las magníficas vistas de la ensenada de Dubái Clásico, pasando por el área de patrimonio de </w:t>
      </w:r>
      <w:proofErr w:type="spellStart"/>
      <w:r w:rsidRPr="00A22056">
        <w:rPr>
          <w:rFonts w:ascii="Times" w:hAnsi="Times" w:cs="Times"/>
          <w:lang w:val="es-ES"/>
        </w:rPr>
        <w:t>Bastakiya</w:t>
      </w:r>
      <w:proofErr w:type="spellEnd"/>
      <w:r w:rsidRPr="00A22056">
        <w:rPr>
          <w:rFonts w:ascii="Times" w:hAnsi="Times" w:cs="Times"/>
          <w:lang w:val="es-ES"/>
        </w:rPr>
        <w:t xml:space="preserve"> y sus fascinantes casas antiguas con características torres de viento construidas por ricos mercaderes. A continuación, le llevaremos a la fortaleza de Al </w:t>
      </w:r>
      <w:proofErr w:type="spellStart"/>
      <w:r w:rsidRPr="00A22056">
        <w:rPr>
          <w:rFonts w:ascii="Times" w:hAnsi="Times" w:cs="Times"/>
          <w:lang w:val="es-ES"/>
        </w:rPr>
        <w:t>Fahidi</w:t>
      </w:r>
      <w:proofErr w:type="spellEnd"/>
      <w:r w:rsidRPr="00A22056">
        <w:rPr>
          <w:rFonts w:ascii="Times" w:hAnsi="Times" w:cs="Times"/>
          <w:lang w:val="es-ES"/>
        </w:rPr>
        <w:t xml:space="preserve"> de 225 años de antigüedad. Es aquí donde el museo de Dubái conserva valiosos archivos acerca del pasado de la ciudad, así como crónicas de sus diferentes fases de desarrollo. Luego subirán abordo de un barco tradicional Abra para atravesar la ensenada y visitar el mercado de especias y el zoco del oro. Luego por la carretera de Jumeirah, vistas de la Mezquita de Jumeirah. Parada para fotos en el Burj al </w:t>
      </w:r>
      <w:proofErr w:type="spellStart"/>
      <w:r w:rsidRPr="00A22056">
        <w:rPr>
          <w:rFonts w:ascii="Times" w:hAnsi="Times" w:cs="Times"/>
          <w:lang w:val="es-ES"/>
        </w:rPr>
        <w:t>Arab</w:t>
      </w:r>
      <w:proofErr w:type="spellEnd"/>
      <w:r w:rsidRPr="00A22056">
        <w:rPr>
          <w:rFonts w:ascii="Times" w:hAnsi="Times" w:cs="Times"/>
          <w:lang w:val="es-ES"/>
        </w:rPr>
        <w:t xml:space="preserve"> el único hotel 7 estrellas en el mundo. Pasaremos por el Burj Khalifa, el edificio más alto del mundo, el </w:t>
      </w:r>
      <w:proofErr w:type="spellStart"/>
      <w:r w:rsidRPr="00A22056">
        <w:rPr>
          <w:rFonts w:ascii="Times" w:hAnsi="Times" w:cs="Times"/>
          <w:lang w:val="es-ES"/>
        </w:rPr>
        <w:t>World</w:t>
      </w:r>
      <w:proofErr w:type="spellEnd"/>
      <w:r w:rsidRPr="00A22056">
        <w:rPr>
          <w:rFonts w:ascii="Times" w:hAnsi="Times" w:cs="Times"/>
          <w:lang w:val="es-ES"/>
        </w:rPr>
        <w:t xml:space="preserve"> </w:t>
      </w:r>
      <w:proofErr w:type="spellStart"/>
      <w:r w:rsidRPr="00A22056">
        <w:rPr>
          <w:rFonts w:ascii="Times" w:hAnsi="Times" w:cs="Times"/>
          <w:lang w:val="es-ES"/>
        </w:rPr>
        <w:t>Trade</w:t>
      </w:r>
      <w:proofErr w:type="spellEnd"/>
      <w:r w:rsidRPr="00A22056">
        <w:rPr>
          <w:rFonts w:ascii="Times" w:hAnsi="Times" w:cs="Times"/>
          <w:lang w:val="es-ES"/>
        </w:rPr>
        <w:t xml:space="preserve"> Center y el Centro Internacional Financiero. Continuación por la parte Moderna de la ciudad donde podemos contemplar las viviendas más altas del mundo donde está el edificio espiral, luego continuáramos a la palmera de </w:t>
      </w:r>
      <w:proofErr w:type="spellStart"/>
      <w:r w:rsidRPr="00A22056">
        <w:rPr>
          <w:rFonts w:ascii="Times" w:hAnsi="Times" w:cs="Times"/>
          <w:lang w:val="es-ES"/>
        </w:rPr>
        <w:t>Jumierah</w:t>
      </w:r>
      <w:proofErr w:type="spellEnd"/>
      <w:r w:rsidRPr="00A22056">
        <w:rPr>
          <w:rFonts w:ascii="Times" w:hAnsi="Times" w:cs="Times"/>
          <w:lang w:val="es-ES"/>
        </w:rPr>
        <w:t xml:space="preserve"> y parada enfrente del hotel Atlantis </w:t>
      </w:r>
      <w:proofErr w:type="spellStart"/>
      <w:r w:rsidRPr="00A22056">
        <w:rPr>
          <w:rFonts w:ascii="Times" w:hAnsi="Times" w:cs="Times"/>
          <w:lang w:val="es-ES"/>
        </w:rPr>
        <w:t>the</w:t>
      </w:r>
      <w:proofErr w:type="spellEnd"/>
      <w:r w:rsidRPr="00A22056">
        <w:rPr>
          <w:rFonts w:ascii="Times" w:hAnsi="Times" w:cs="Times"/>
          <w:lang w:val="es-ES"/>
        </w:rPr>
        <w:t xml:space="preserve"> Palm para sacar magnificas fotos, Luego Visita al Zoco de la cuidad de </w:t>
      </w:r>
      <w:proofErr w:type="spellStart"/>
      <w:r w:rsidRPr="00A22056">
        <w:rPr>
          <w:rFonts w:ascii="Times" w:hAnsi="Times" w:cs="Times"/>
          <w:lang w:val="es-ES"/>
        </w:rPr>
        <w:t>Jumierah</w:t>
      </w:r>
      <w:proofErr w:type="spellEnd"/>
      <w:r w:rsidRPr="00A22056">
        <w:rPr>
          <w:rFonts w:ascii="Times" w:hAnsi="Times" w:cs="Times"/>
          <w:lang w:val="es-ES"/>
        </w:rPr>
        <w:t xml:space="preserve"> que es un mercado con forma tradicional, Traslado y parada fotográfica enfrente del hotel Burj Al </w:t>
      </w:r>
      <w:proofErr w:type="spellStart"/>
      <w:r w:rsidRPr="00A22056">
        <w:rPr>
          <w:rFonts w:ascii="Times" w:hAnsi="Times" w:cs="Times"/>
          <w:lang w:val="es-ES"/>
        </w:rPr>
        <w:t>Arab</w:t>
      </w:r>
      <w:proofErr w:type="spellEnd"/>
      <w:r w:rsidRPr="00A22056">
        <w:rPr>
          <w:rFonts w:ascii="Times" w:hAnsi="Times" w:cs="Times"/>
          <w:lang w:val="es-ES"/>
        </w:rPr>
        <w:t xml:space="preserve"> el único hotel 7 estrellas en el mundo, no se permite entrar sin reservación, luego visita a </w:t>
      </w:r>
      <w:proofErr w:type="spellStart"/>
      <w:r w:rsidRPr="00A22056">
        <w:rPr>
          <w:rFonts w:ascii="Times" w:hAnsi="Times" w:cs="Times"/>
          <w:lang w:val="es-ES"/>
        </w:rPr>
        <w:t>Emirates</w:t>
      </w:r>
      <w:proofErr w:type="spellEnd"/>
      <w:r w:rsidRPr="00A22056">
        <w:rPr>
          <w:rFonts w:ascii="Times" w:hAnsi="Times" w:cs="Times"/>
          <w:lang w:val="es-ES"/>
        </w:rPr>
        <w:t xml:space="preserve"> Mall donde está la pista del </w:t>
      </w:r>
      <w:proofErr w:type="spellStart"/>
      <w:r w:rsidRPr="00A22056">
        <w:rPr>
          <w:rFonts w:ascii="Times" w:hAnsi="Times" w:cs="Times"/>
          <w:lang w:val="es-ES"/>
        </w:rPr>
        <w:t>Ski</w:t>
      </w:r>
      <w:proofErr w:type="spellEnd"/>
      <w:r w:rsidRPr="00A22056">
        <w:rPr>
          <w:rFonts w:ascii="Times" w:hAnsi="Times" w:cs="Times"/>
          <w:lang w:val="es-ES"/>
        </w:rPr>
        <w:t xml:space="preserve"> (No incluye la entrada). </w:t>
      </w:r>
      <w:proofErr w:type="spellStart"/>
      <w:r w:rsidRPr="00A22056">
        <w:rPr>
          <w:rFonts w:ascii="Times" w:hAnsi="Times" w:cs="Times"/>
          <w:lang w:val="es-ES"/>
        </w:rPr>
        <w:t>Ski</w:t>
      </w:r>
      <w:proofErr w:type="spellEnd"/>
      <w:r w:rsidRPr="00A22056">
        <w:rPr>
          <w:rFonts w:ascii="Times" w:hAnsi="Times" w:cs="Times"/>
          <w:lang w:val="es-ES"/>
        </w:rPr>
        <w:t xml:space="preserve"> </w:t>
      </w:r>
      <w:proofErr w:type="spellStart"/>
      <w:r w:rsidRPr="00A22056">
        <w:rPr>
          <w:rFonts w:ascii="Times" w:hAnsi="Times" w:cs="Times"/>
          <w:lang w:val="es-ES"/>
        </w:rPr>
        <w:t>Emirates</w:t>
      </w:r>
      <w:proofErr w:type="spellEnd"/>
      <w:r w:rsidRPr="00A22056">
        <w:rPr>
          <w:rFonts w:ascii="Times" w:hAnsi="Times" w:cs="Times"/>
          <w:lang w:val="es-ES"/>
        </w:rPr>
        <w:t xml:space="preserve"> Mall es un espacio de aventura dentro del Mall y hay aparte de la pista de esquí para los mayores, dispone de una zona especial para los más pequeños que es espectacular. Terminamos nuestro recorrido con entrada a Dubái Mall para ver y sacar fotos enfrente de Burj Khalifa el edificio más alto del mundo, Regreso al Hotel. Alojamiento</w:t>
      </w:r>
      <w:r w:rsidR="00627EEC" w:rsidRPr="00A22056">
        <w:rPr>
          <w:rFonts w:ascii="Times" w:hAnsi="Times" w:cs="Times"/>
          <w:lang w:val="es-ES"/>
        </w:rPr>
        <w:t>.</w:t>
      </w:r>
    </w:p>
    <w:p w14:paraId="1A57372D" w14:textId="77777777" w:rsidR="00627EEC" w:rsidRPr="00A22056" w:rsidRDefault="00627EEC" w:rsidP="00572378">
      <w:pPr>
        <w:rPr>
          <w:rFonts w:ascii="Times" w:hAnsi="Times" w:cs="Times"/>
          <w:lang w:val="es-ES"/>
        </w:rPr>
      </w:pPr>
    </w:p>
    <w:p w14:paraId="73B5172B" w14:textId="11B271EC" w:rsidR="00627EEC" w:rsidRPr="00A22056" w:rsidRDefault="00627EEC" w:rsidP="00572378">
      <w:pPr>
        <w:rPr>
          <w:rFonts w:ascii="Times" w:hAnsi="Times" w:cs="Times"/>
          <w:b/>
          <w:bCs/>
          <w:lang w:val="es-ES"/>
        </w:rPr>
      </w:pPr>
      <w:r w:rsidRPr="00A22056">
        <w:rPr>
          <w:rFonts w:ascii="Times" w:hAnsi="Times" w:cs="Times"/>
          <w:b/>
          <w:bCs/>
          <w:lang w:val="es-ES"/>
        </w:rPr>
        <w:t xml:space="preserve">Enero 7 DUBAI – Visita de día completo a Abu </w:t>
      </w:r>
      <w:proofErr w:type="spellStart"/>
      <w:r w:rsidRPr="00A22056">
        <w:rPr>
          <w:rFonts w:ascii="Times" w:hAnsi="Times" w:cs="Times"/>
          <w:b/>
          <w:bCs/>
          <w:lang w:val="es-ES"/>
        </w:rPr>
        <w:t>Dhabi</w:t>
      </w:r>
      <w:proofErr w:type="spellEnd"/>
    </w:p>
    <w:p w14:paraId="0DEF626F" w14:textId="5B75E345" w:rsidR="00627EEC" w:rsidRPr="00A22056" w:rsidRDefault="00627EEC" w:rsidP="00572378">
      <w:pPr>
        <w:rPr>
          <w:rFonts w:ascii="Times" w:hAnsi="Times" w:cs="Times"/>
          <w:lang w:val="es-ES"/>
        </w:rPr>
      </w:pPr>
      <w:r w:rsidRPr="00A22056">
        <w:rPr>
          <w:rFonts w:ascii="Times" w:hAnsi="Times" w:cs="Times"/>
          <w:lang w:val="es-ES"/>
        </w:rPr>
        <w:t xml:space="preserve">Desayuno en el hotel. Recorrido de 2 horas desde Dubái, pasando por el puerto </w:t>
      </w:r>
      <w:proofErr w:type="spellStart"/>
      <w:r w:rsidRPr="00A22056">
        <w:rPr>
          <w:rFonts w:ascii="Times" w:hAnsi="Times" w:cs="Times"/>
          <w:lang w:val="es-ES"/>
        </w:rPr>
        <w:t>Jebel</w:t>
      </w:r>
      <w:proofErr w:type="spellEnd"/>
      <w:r w:rsidRPr="00A22056">
        <w:rPr>
          <w:rFonts w:ascii="Times" w:hAnsi="Times" w:cs="Times"/>
          <w:lang w:val="es-ES"/>
        </w:rPr>
        <w:t xml:space="preserve"> Ali, el puerto más grande del mundo realizado por los hombres, hasta la capital de los Emiratos. Parada para tomar fotos en la Residencia </w:t>
      </w:r>
      <w:proofErr w:type="spellStart"/>
      <w:r w:rsidRPr="00A22056">
        <w:rPr>
          <w:rFonts w:ascii="Times" w:hAnsi="Times" w:cs="Times"/>
          <w:lang w:val="es-ES"/>
        </w:rPr>
        <w:t>Jazirra</w:t>
      </w:r>
      <w:proofErr w:type="spellEnd"/>
      <w:r w:rsidRPr="00A22056">
        <w:rPr>
          <w:rFonts w:ascii="Times" w:hAnsi="Times" w:cs="Times"/>
          <w:lang w:val="es-ES"/>
        </w:rPr>
        <w:t xml:space="preserve"> ex residencia del Jeque </w:t>
      </w:r>
      <w:proofErr w:type="spellStart"/>
      <w:r w:rsidRPr="00A22056">
        <w:rPr>
          <w:rFonts w:ascii="Times" w:hAnsi="Times" w:cs="Times"/>
          <w:lang w:val="es-ES"/>
        </w:rPr>
        <w:t>Zayed</w:t>
      </w:r>
      <w:proofErr w:type="spellEnd"/>
      <w:r w:rsidRPr="00A22056">
        <w:rPr>
          <w:rFonts w:ascii="Times" w:hAnsi="Times" w:cs="Times"/>
          <w:lang w:val="es-ES"/>
        </w:rPr>
        <w:t xml:space="preserve"> Admiraremos la Mezquita del Jeque </w:t>
      </w:r>
      <w:proofErr w:type="spellStart"/>
      <w:r w:rsidRPr="00A22056">
        <w:rPr>
          <w:rFonts w:ascii="Times" w:hAnsi="Times" w:cs="Times"/>
          <w:lang w:val="es-ES"/>
        </w:rPr>
        <w:t>Zayed</w:t>
      </w:r>
      <w:proofErr w:type="spellEnd"/>
      <w:r w:rsidRPr="00A22056">
        <w:rPr>
          <w:rFonts w:ascii="Times" w:hAnsi="Times" w:cs="Times"/>
          <w:lang w:val="es-ES"/>
        </w:rPr>
        <w:t xml:space="preserve"> la 3ra más grande del mundo, así como la tumba del mismo, antiguo presidente de los Emiratos y padre de la nación. Continuación hasta el puente de Al </w:t>
      </w:r>
      <w:proofErr w:type="spellStart"/>
      <w:r w:rsidRPr="00A22056">
        <w:rPr>
          <w:rFonts w:ascii="Times" w:hAnsi="Times" w:cs="Times"/>
          <w:lang w:val="es-ES"/>
        </w:rPr>
        <w:t>Maqta</w:t>
      </w:r>
      <w:proofErr w:type="spellEnd"/>
      <w:r w:rsidRPr="00A22056">
        <w:rPr>
          <w:rFonts w:ascii="Times" w:hAnsi="Times" w:cs="Times"/>
          <w:lang w:val="es-ES"/>
        </w:rPr>
        <w:t xml:space="preserve"> pasando por una de las áreas más ricas de Abu </w:t>
      </w:r>
      <w:proofErr w:type="spellStart"/>
      <w:r w:rsidRPr="00A22056">
        <w:rPr>
          <w:rFonts w:ascii="Times" w:hAnsi="Times" w:cs="Times"/>
          <w:lang w:val="es-ES"/>
        </w:rPr>
        <w:t>Dhabi</w:t>
      </w:r>
      <w:proofErr w:type="spellEnd"/>
      <w:r w:rsidRPr="00A22056">
        <w:rPr>
          <w:rFonts w:ascii="Times" w:hAnsi="Times" w:cs="Times"/>
          <w:lang w:val="es-ES"/>
        </w:rPr>
        <w:t xml:space="preserve">, el Área de los Ministros. Llegada a la calle </w:t>
      </w:r>
      <w:proofErr w:type="spellStart"/>
      <w:r w:rsidRPr="00A22056">
        <w:rPr>
          <w:rFonts w:ascii="Times" w:hAnsi="Times" w:cs="Times"/>
          <w:lang w:val="es-ES"/>
        </w:rPr>
        <w:t>Corniche</w:t>
      </w:r>
      <w:proofErr w:type="spellEnd"/>
      <w:r w:rsidRPr="00A22056">
        <w:rPr>
          <w:rFonts w:ascii="Times" w:hAnsi="Times" w:cs="Times"/>
          <w:lang w:val="es-ES"/>
        </w:rPr>
        <w:t xml:space="preserve"> que es comparada con Manhattan. Parada para fotos en el hotel </w:t>
      </w:r>
      <w:proofErr w:type="spellStart"/>
      <w:r w:rsidRPr="00A22056">
        <w:rPr>
          <w:rFonts w:ascii="Times" w:hAnsi="Times" w:cs="Times"/>
          <w:lang w:val="es-ES"/>
        </w:rPr>
        <w:t>Emirates</w:t>
      </w:r>
      <w:proofErr w:type="spellEnd"/>
      <w:r w:rsidRPr="00A22056">
        <w:rPr>
          <w:rFonts w:ascii="Times" w:hAnsi="Times" w:cs="Times"/>
          <w:lang w:val="es-ES"/>
        </w:rPr>
        <w:t xml:space="preserve"> Palace. Este hotel tiene su propio helipuerto y puerto, conocido como el caro construido. Continuamos a Al Batee </w:t>
      </w:r>
      <w:proofErr w:type="spellStart"/>
      <w:r w:rsidRPr="00A22056">
        <w:rPr>
          <w:rFonts w:ascii="Times" w:hAnsi="Times" w:cs="Times"/>
          <w:lang w:val="es-ES"/>
        </w:rPr>
        <w:t>Area</w:t>
      </w:r>
      <w:proofErr w:type="spellEnd"/>
      <w:r w:rsidRPr="00A22056">
        <w:rPr>
          <w:rFonts w:ascii="Times" w:hAnsi="Times" w:cs="Times"/>
          <w:lang w:val="es-ES"/>
        </w:rPr>
        <w:t xml:space="preserve">, donde se encuentran los palacios de la familia Real. </w:t>
      </w:r>
      <w:r w:rsidRPr="00A22056">
        <w:rPr>
          <w:rFonts w:ascii="Times" w:hAnsi="Times" w:cs="Times"/>
          <w:b/>
          <w:bCs/>
          <w:lang w:val="es-ES"/>
        </w:rPr>
        <w:t>Almuerzo en restaurante local</w:t>
      </w:r>
      <w:r w:rsidRPr="00A22056">
        <w:rPr>
          <w:rFonts w:ascii="Times" w:hAnsi="Times" w:cs="Times"/>
          <w:lang w:val="es-ES"/>
        </w:rPr>
        <w:t>. Regreso a Dubái. Alojamiento.</w:t>
      </w:r>
    </w:p>
    <w:p w14:paraId="74FCD95A" w14:textId="77777777" w:rsidR="00E14E47" w:rsidRPr="00A22056" w:rsidRDefault="00E14E47" w:rsidP="00572378">
      <w:pPr>
        <w:rPr>
          <w:rFonts w:ascii="Times" w:hAnsi="Times" w:cs="Times"/>
          <w:lang w:val="es-ES"/>
        </w:rPr>
      </w:pPr>
    </w:p>
    <w:p w14:paraId="032F49BB" w14:textId="77777777" w:rsidR="00E14E47" w:rsidRPr="00A22056" w:rsidRDefault="00E14E47" w:rsidP="00E14E47">
      <w:pPr>
        <w:rPr>
          <w:rFonts w:ascii="Times" w:hAnsi="Times" w:cs="Times"/>
          <w:b/>
          <w:bCs/>
          <w:lang w:val="es-ES"/>
        </w:rPr>
      </w:pPr>
      <w:r w:rsidRPr="00A22056">
        <w:rPr>
          <w:rFonts w:ascii="Times" w:hAnsi="Times" w:cs="Times"/>
          <w:b/>
          <w:bCs/>
          <w:lang w:val="es-ES"/>
        </w:rPr>
        <w:t>Enero 8 DUBAI - Safari en 4 x 4 con cena BBQ</w:t>
      </w:r>
    </w:p>
    <w:p w14:paraId="4EE66267" w14:textId="482C2C94" w:rsidR="00E14E47" w:rsidRPr="00A22056" w:rsidRDefault="00E14E47" w:rsidP="00E14E47">
      <w:pPr>
        <w:rPr>
          <w:rFonts w:ascii="Times" w:hAnsi="Times" w:cs="Times"/>
          <w:lang w:val="es-ES"/>
        </w:rPr>
      </w:pPr>
      <w:r w:rsidRPr="00A22056">
        <w:rPr>
          <w:rFonts w:ascii="Times" w:hAnsi="Times" w:cs="Times"/>
          <w:lang w:val="es-ES"/>
        </w:rPr>
        <w:t xml:space="preserve">Desayuno en el hotel. Mañana libre, por la tarde. Los </w:t>
      </w:r>
      <w:proofErr w:type="spellStart"/>
      <w:r w:rsidRPr="00A22056">
        <w:rPr>
          <w:rFonts w:ascii="Times" w:hAnsi="Times" w:cs="Times"/>
          <w:lang w:val="es-ES"/>
        </w:rPr>
        <w:t>Land</w:t>
      </w:r>
      <w:proofErr w:type="spellEnd"/>
      <w:r w:rsidRPr="00A22056">
        <w:rPr>
          <w:rFonts w:ascii="Times" w:hAnsi="Times" w:cs="Times"/>
          <w:lang w:val="es-ES"/>
        </w:rPr>
        <w:t xml:space="preserve"> </w:t>
      </w:r>
      <w:proofErr w:type="spellStart"/>
      <w:r w:rsidRPr="00A22056">
        <w:rPr>
          <w:rFonts w:ascii="Times" w:hAnsi="Times" w:cs="Times"/>
          <w:lang w:val="es-ES"/>
        </w:rPr>
        <w:t>Cruisers</w:t>
      </w:r>
      <w:proofErr w:type="spellEnd"/>
      <w:r w:rsidRPr="00A22056">
        <w:rPr>
          <w:rFonts w:ascii="Times" w:hAnsi="Times" w:cs="Times"/>
          <w:lang w:val="es-ES"/>
        </w:rPr>
        <w:t xml:space="preserve"> (5 personas por vehículo) los recogerán para un excitante trayecto por las fantásticas altas dunas. Podrá hacer unas fotos únicas de la puesta de sol árabe. Una vez que desaparezca el sol, detrás de las dunas de arena dorada, nos dirigiremos a nuestro Campo en el Desierto. Además del paseo en camello, el </w:t>
      </w:r>
      <w:proofErr w:type="spellStart"/>
      <w:r w:rsidRPr="00A22056">
        <w:rPr>
          <w:rFonts w:ascii="Times" w:hAnsi="Times" w:cs="Times"/>
          <w:lang w:val="es-ES"/>
        </w:rPr>
        <w:t>sandboard</w:t>
      </w:r>
      <w:proofErr w:type="spellEnd"/>
      <w:r w:rsidRPr="00A22056">
        <w:rPr>
          <w:rFonts w:ascii="Times" w:hAnsi="Times" w:cs="Times"/>
          <w:lang w:val="es-ES"/>
        </w:rPr>
        <w:t xml:space="preserve"> y el ataque a las dunas, los huéspedes tendrán la oportunidad de pilotar una </w:t>
      </w:r>
      <w:proofErr w:type="spellStart"/>
      <w:r w:rsidRPr="00A22056">
        <w:rPr>
          <w:rFonts w:ascii="Times" w:hAnsi="Times" w:cs="Times"/>
          <w:lang w:val="es-ES"/>
        </w:rPr>
        <w:t>quad</w:t>
      </w:r>
      <w:proofErr w:type="spellEnd"/>
      <w:r w:rsidRPr="00A22056">
        <w:rPr>
          <w:rFonts w:ascii="Times" w:hAnsi="Times" w:cs="Times"/>
          <w:lang w:val="es-ES"/>
        </w:rPr>
        <w:t xml:space="preserve"> en el desierto de </w:t>
      </w:r>
      <w:proofErr w:type="spellStart"/>
      <w:r w:rsidRPr="00A22056">
        <w:rPr>
          <w:rFonts w:ascii="Times" w:hAnsi="Times" w:cs="Times"/>
          <w:lang w:val="es-ES"/>
        </w:rPr>
        <w:t>Lahbab</w:t>
      </w:r>
      <w:proofErr w:type="spellEnd"/>
      <w:r w:rsidRPr="00A22056">
        <w:rPr>
          <w:rFonts w:ascii="Times" w:hAnsi="Times" w:cs="Times"/>
          <w:lang w:val="es-ES"/>
        </w:rPr>
        <w:t xml:space="preserve">. Una vez que llegue al campamento del desierto, disfrute de una </w:t>
      </w:r>
      <w:r w:rsidRPr="00A22056">
        <w:rPr>
          <w:rFonts w:ascii="Times" w:hAnsi="Times" w:cs="Times"/>
          <w:b/>
          <w:bCs/>
          <w:lang w:val="es-ES"/>
        </w:rPr>
        <w:t>cena buffet de barbacoa</w:t>
      </w:r>
      <w:r w:rsidRPr="00A22056">
        <w:rPr>
          <w:rFonts w:ascii="Times" w:hAnsi="Times" w:cs="Times"/>
          <w:lang w:val="es-ES"/>
        </w:rPr>
        <w:t xml:space="preserve"> acompañado de entretenimiento en vivo. Alojamiento.</w:t>
      </w:r>
    </w:p>
    <w:p w14:paraId="3C7E6C31" w14:textId="77777777" w:rsidR="001765F6" w:rsidRPr="00A22056" w:rsidRDefault="001765F6" w:rsidP="00E14E47">
      <w:pPr>
        <w:rPr>
          <w:rFonts w:ascii="Times" w:hAnsi="Times" w:cs="Times"/>
          <w:lang w:val="es-ES"/>
        </w:rPr>
      </w:pPr>
    </w:p>
    <w:p w14:paraId="3FC25C2C" w14:textId="77777777" w:rsidR="001765F6" w:rsidRPr="00A22056" w:rsidRDefault="001765F6" w:rsidP="001765F6">
      <w:pPr>
        <w:rPr>
          <w:rFonts w:ascii="Times" w:hAnsi="Times" w:cs="Times"/>
          <w:b/>
          <w:bCs/>
          <w:lang w:val="es-ES"/>
        </w:rPr>
      </w:pPr>
      <w:r w:rsidRPr="00A22056">
        <w:rPr>
          <w:rFonts w:ascii="Times" w:hAnsi="Times" w:cs="Times"/>
          <w:b/>
          <w:bCs/>
          <w:lang w:val="es-ES"/>
        </w:rPr>
        <w:t>Enero 9 DUBAI - Visita al Museo del Futuro</w:t>
      </w:r>
    </w:p>
    <w:p w14:paraId="58362FF7" w14:textId="1E56E312" w:rsidR="001765F6" w:rsidRPr="00A22056" w:rsidRDefault="001765F6" w:rsidP="001765F6">
      <w:pPr>
        <w:rPr>
          <w:rFonts w:ascii="Times" w:hAnsi="Times" w:cs="Times"/>
          <w:lang w:val="es-ES"/>
        </w:rPr>
      </w:pPr>
      <w:r w:rsidRPr="00A22056">
        <w:rPr>
          <w:rFonts w:ascii="Times" w:hAnsi="Times" w:cs="Times"/>
          <w:lang w:val="es-ES"/>
        </w:rPr>
        <w:t xml:space="preserve">Desayuno en el hotel. Traslado hacia el Museo del Futuro (MOTF), ocupa un lugar privilegiado a lo largo de la supercarretera de la ciudad, </w:t>
      </w:r>
      <w:proofErr w:type="spellStart"/>
      <w:r w:rsidRPr="00A22056">
        <w:rPr>
          <w:rFonts w:ascii="Times" w:hAnsi="Times" w:cs="Times"/>
          <w:lang w:val="es-ES"/>
        </w:rPr>
        <w:t>Sheikh</w:t>
      </w:r>
      <w:proofErr w:type="spellEnd"/>
      <w:r w:rsidRPr="00A22056">
        <w:rPr>
          <w:rFonts w:ascii="Times" w:hAnsi="Times" w:cs="Times"/>
          <w:lang w:val="es-ES"/>
        </w:rPr>
        <w:t xml:space="preserve"> </w:t>
      </w:r>
      <w:proofErr w:type="spellStart"/>
      <w:r w:rsidRPr="00A22056">
        <w:rPr>
          <w:rFonts w:ascii="Times" w:hAnsi="Times" w:cs="Times"/>
          <w:lang w:val="es-ES"/>
        </w:rPr>
        <w:t>Zayed</w:t>
      </w:r>
      <w:proofErr w:type="spellEnd"/>
      <w:r w:rsidRPr="00A22056">
        <w:rPr>
          <w:rFonts w:ascii="Times" w:hAnsi="Times" w:cs="Times"/>
          <w:lang w:val="es-ES"/>
        </w:rPr>
        <w:t xml:space="preserve"> Road. Fundado por Dubái Future </w:t>
      </w:r>
      <w:proofErr w:type="spellStart"/>
      <w:r w:rsidRPr="00A22056">
        <w:rPr>
          <w:rFonts w:ascii="Times" w:hAnsi="Times" w:cs="Times"/>
          <w:lang w:val="es-ES"/>
        </w:rPr>
        <w:t>Foundation</w:t>
      </w:r>
      <w:proofErr w:type="spellEnd"/>
      <w:r w:rsidRPr="00A22056">
        <w:rPr>
          <w:rFonts w:ascii="Times" w:hAnsi="Times" w:cs="Times"/>
          <w:lang w:val="es-ES"/>
        </w:rPr>
        <w:t xml:space="preserve"> </w:t>
      </w:r>
      <w:r w:rsidRPr="00A22056">
        <w:rPr>
          <w:rFonts w:ascii="Times" w:hAnsi="Times" w:cs="Times"/>
          <w:lang w:val="es-ES"/>
        </w:rPr>
        <w:lastRenderedPageBreak/>
        <w:t>e inaugurado el 22 de febrero de 2022, el museo explora cómo la sociedad podría evolucionar en las próximas décadas utilizando la ciencia y la tecnología. Al terminar los pasajeros serán trasladados de regreso al hotel. Por la noche, los pasajeros serán trasladados del hotel hacia el aeropuerto de Dubái.</w:t>
      </w:r>
    </w:p>
    <w:p w14:paraId="095AADF8" w14:textId="77777777" w:rsidR="00494D8B" w:rsidRPr="00A22056" w:rsidRDefault="00494D8B" w:rsidP="001765F6">
      <w:pPr>
        <w:rPr>
          <w:rFonts w:ascii="Times" w:hAnsi="Times" w:cs="Times"/>
          <w:lang w:val="es-ES"/>
        </w:rPr>
      </w:pPr>
    </w:p>
    <w:p w14:paraId="42EFAE92" w14:textId="14DB6B2A" w:rsidR="00494D8B" w:rsidRPr="00A22056" w:rsidRDefault="00494D8B" w:rsidP="001765F6">
      <w:pPr>
        <w:rPr>
          <w:rFonts w:ascii="Times" w:hAnsi="Times" w:cs="Times"/>
          <w:b/>
          <w:bCs/>
          <w:lang w:val="es-ES"/>
        </w:rPr>
      </w:pPr>
      <w:r w:rsidRPr="00A22056">
        <w:rPr>
          <w:rFonts w:ascii="Times" w:hAnsi="Times" w:cs="Times"/>
          <w:b/>
          <w:bCs/>
          <w:lang w:val="es-ES"/>
        </w:rPr>
        <w:t xml:space="preserve">Enero 10 DUBAI </w:t>
      </w:r>
    </w:p>
    <w:p w14:paraId="7967A02B" w14:textId="4E0213E5" w:rsidR="00494D8B" w:rsidRPr="00A22056" w:rsidRDefault="00494D8B" w:rsidP="001765F6">
      <w:pPr>
        <w:rPr>
          <w:rFonts w:ascii="Times" w:hAnsi="Times" w:cs="Times"/>
          <w:lang w:val="es-ES"/>
        </w:rPr>
      </w:pPr>
      <w:r w:rsidRPr="00A22056">
        <w:rPr>
          <w:rFonts w:ascii="Times" w:hAnsi="Times" w:cs="Times"/>
          <w:lang w:val="es-ES"/>
        </w:rPr>
        <w:t xml:space="preserve">Desayuno en el hotel. Día libre para realizar actividades opcionales. En horas de la noche, los pasajeros serán trasladados hacia el aeropuerto para tomar su vuelo de regreso. </w:t>
      </w:r>
    </w:p>
    <w:p w14:paraId="18B1FDEC" w14:textId="77777777" w:rsidR="00494D8B" w:rsidRPr="00A22056" w:rsidRDefault="00494D8B" w:rsidP="001765F6">
      <w:pPr>
        <w:rPr>
          <w:rFonts w:ascii="Times" w:hAnsi="Times" w:cs="Times"/>
          <w:lang w:val="es-ES"/>
        </w:rPr>
      </w:pPr>
    </w:p>
    <w:p w14:paraId="2F685AF5" w14:textId="41ED0B4E" w:rsidR="00494D8B" w:rsidRPr="00A22056" w:rsidRDefault="00494D8B" w:rsidP="001765F6">
      <w:pPr>
        <w:rPr>
          <w:rFonts w:ascii="Times" w:hAnsi="Times" w:cs="Times"/>
          <w:b/>
          <w:bCs/>
          <w:lang w:val="es-ES"/>
        </w:rPr>
      </w:pPr>
      <w:r w:rsidRPr="00A22056">
        <w:rPr>
          <w:rFonts w:ascii="Times" w:hAnsi="Times" w:cs="Times"/>
          <w:b/>
          <w:bCs/>
          <w:lang w:val="es-ES"/>
        </w:rPr>
        <w:t xml:space="preserve">Enero 11 DUBAI – ESTAMBUL – BOGOTA </w:t>
      </w:r>
    </w:p>
    <w:p w14:paraId="10BEF4A2" w14:textId="6D335EA6" w:rsidR="00494D8B" w:rsidRPr="00A22056" w:rsidRDefault="00494D8B" w:rsidP="001765F6">
      <w:pPr>
        <w:rPr>
          <w:rFonts w:ascii="Times" w:hAnsi="Times" w:cs="Times"/>
          <w:lang w:val="es-ES"/>
        </w:rPr>
      </w:pPr>
      <w:r w:rsidRPr="00A22056">
        <w:rPr>
          <w:rFonts w:ascii="Times" w:hAnsi="Times" w:cs="Times"/>
          <w:lang w:val="es-ES"/>
        </w:rPr>
        <w:t xml:space="preserve">Salida en vuelo (TK 761 a las 02:35 – 06:30 </w:t>
      </w:r>
      <w:proofErr w:type="spellStart"/>
      <w:r w:rsidRPr="00A22056">
        <w:rPr>
          <w:rFonts w:ascii="Times" w:hAnsi="Times" w:cs="Times"/>
          <w:lang w:val="es-ES"/>
        </w:rPr>
        <w:t>hrs</w:t>
      </w:r>
      <w:proofErr w:type="spellEnd"/>
      <w:r w:rsidRPr="00A22056">
        <w:rPr>
          <w:rFonts w:ascii="Times" w:hAnsi="Times" w:cs="Times"/>
          <w:lang w:val="es-ES"/>
        </w:rPr>
        <w:t xml:space="preserve">) con destino a la ciudad de Estambul. Llegada y salida en vuelo conexión </w:t>
      </w:r>
      <w:r w:rsidR="0073450B" w:rsidRPr="00A22056">
        <w:rPr>
          <w:rFonts w:ascii="Times" w:hAnsi="Times" w:cs="Times"/>
          <w:lang w:val="es-ES"/>
        </w:rPr>
        <w:t xml:space="preserve">(TK 801 a las 08:25 – 14:05 </w:t>
      </w:r>
      <w:proofErr w:type="spellStart"/>
      <w:r w:rsidR="0073450B" w:rsidRPr="00A22056">
        <w:rPr>
          <w:rFonts w:ascii="Times" w:hAnsi="Times" w:cs="Times"/>
          <w:lang w:val="es-ES"/>
        </w:rPr>
        <w:t>hrs</w:t>
      </w:r>
      <w:proofErr w:type="spellEnd"/>
      <w:r w:rsidR="0073450B" w:rsidRPr="00A22056">
        <w:rPr>
          <w:rFonts w:ascii="Times" w:hAnsi="Times" w:cs="Times"/>
          <w:lang w:val="es-ES"/>
        </w:rPr>
        <w:t xml:space="preserve">) </w:t>
      </w:r>
      <w:r w:rsidRPr="00A22056">
        <w:rPr>
          <w:rFonts w:ascii="Times" w:hAnsi="Times" w:cs="Times"/>
          <w:lang w:val="es-ES"/>
        </w:rPr>
        <w:t>con destino a la ciudad de Bogotá. Llegada y…</w:t>
      </w:r>
    </w:p>
    <w:p w14:paraId="7CFBEAEF" w14:textId="77777777" w:rsidR="003524EE" w:rsidRPr="00A22056" w:rsidRDefault="003524EE" w:rsidP="001765F6">
      <w:pPr>
        <w:rPr>
          <w:rFonts w:ascii="Times" w:hAnsi="Times" w:cs="Times"/>
          <w:lang w:val="es-ES"/>
        </w:rPr>
      </w:pPr>
    </w:p>
    <w:p w14:paraId="6D6B1027" w14:textId="275CAA39" w:rsidR="003524EE" w:rsidRPr="00A22056" w:rsidRDefault="003524EE" w:rsidP="003524EE">
      <w:pPr>
        <w:jc w:val="center"/>
        <w:rPr>
          <w:rFonts w:ascii="Times" w:hAnsi="Times" w:cs="Times"/>
          <w:b/>
          <w:bCs/>
          <w:lang w:val="es-ES"/>
        </w:rPr>
      </w:pPr>
      <w:r w:rsidRPr="00A22056">
        <w:rPr>
          <w:rFonts w:ascii="Times" w:hAnsi="Times" w:cs="Times"/>
          <w:b/>
          <w:bCs/>
          <w:lang w:val="es-ES"/>
        </w:rPr>
        <w:t>FIN DE NUESTROS SERVICIOS</w:t>
      </w:r>
    </w:p>
    <w:p w14:paraId="446A6CE5" w14:textId="77777777" w:rsidR="003524EE" w:rsidRPr="00A22056" w:rsidRDefault="003524EE" w:rsidP="003524EE">
      <w:pPr>
        <w:jc w:val="center"/>
        <w:rPr>
          <w:rFonts w:ascii="Times" w:hAnsi="Times" w:cs="Times"/>
          <w:b/>
          <w:bCs/>
          <w:lang w:val="es-ES"/>
        </w:rPr>
      </w:pPr>
    </w:p>
    <w:p w14:paraId="5A41DF8A" w14:textId="77777777" w:rsidR="003524EE" w:rsidRDefault="003524EE" w:rsidP="003524EE">
      <w:pPr>
        <w:jc w:val="center"/>
        <w:rPr>
          <w:rFonts w:ascii="Times" w:hAnsi="Times" w:cs="Times"/>
          <w:b/>
          <w:bCs/>
          <w:lang w:val="es-ES"/>
        </w:rPr>
      </w:pPr>
    </w:p>
    <w:p w14:paraId="56AFB47A" w14:textId="77777777" w:rsidR="00570A4C" w:rsidRPr="00A22056" w:rsidRDefault="00570A4C" w:rsidP="003524EE">
      <w:pPr>
        <w:jc w:val="center"/>
        <w:rPr>
          <w:rFonts w:ascii="Times" w:hAnsi="Times" w:cs="Times"/>
          <w:b/>
          <w:bCs/>
          <w:lang w:val="es-ES"/>
        </w:rPr>
      </w:pPr>
    </w:p>
    <w:p w14:paraId="549C57E6" w14:textId="34449DF3" w:rsidR="003524EE" w:rsidRPr="00A22056" w:rsidRDefault="003524EE" w:rsidP="003524EE">
      <w:pPr>
        <w:rPr>
          <w:rFonts w:ascii="Times" w:hAnsi="Times" w:cs="Times"/>
          <w:b/>
          <w:bCs/>
          <w:lang w:val="es-ES"/>
        </w:rPr>
      </w:pPr>
      <w:r w:rsidRPr="00A22056">
        <w:rPr>
          <w:rFonts w:ascii="Times" w:hAnsi="Times" w:cs="Times"/>
          <w:b/>
          <w:bCs/>
          <w:lang w:val="es-ES"/>
        </w:rPr>
        <w:t>PRECIOS POR PERSONA PARA PAGAR EN DOLARES</w:t>
      </w:r>
    </w:p>
    <w:p w14:paraId="7C417A80" w14:textId="77777777" w:rsidR="00A22056" w:rsidRPr="00A22056" w:rsidRDefault="00A22056" w:rsidP="003524EE">
      <w:pPr>
        <w:rPr>
          <w:rFonts w:ascii="Times" w:hAnsi="Times" w:cs="Times"/>
          <w:b/>
          <w:bCs/>
          <w:lang w:val="es-ES"/>
        </w:rPr>
      </w:pPr>
    </w:p>
    <w:p w14:paraId="278F1D81" w14:textId="77777777" w:rsidR="00A22056" w:rsidRPr="00A22056" w:rsidRDefault="00A22056" w:rsidP="003524EE">
      <w:pPr>
        <w:rPr>
          <w:rFonts w:ascii="Times" w:hAnsi="Times" w:cs="Times"/>
          <w:b/>
          <w:bCs/>
          <w:lang w:val="es-ES"/>
        </w:rPr>
      </w:pPr>
    </w:p>
    <w:tbl>
      <w:tblPr>
        <w:tblW w:w="921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307"/>
        <w:gridCol w:w="1984"/>
        <w:gridCol w:w="1939"/>
        <w:gridCol w:w="1984"/>
      </w:tblGrid>
      <w:tr w:rsidR="00A22056" w:rsidRPr="00A22056" w14:paraId="327633C8" w14:textId="77777777" w:rsidTr="00713ED0">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1776115A" w14:textId="77777777" w:rsidR="00A22056" w:rsidRPr="00A22056" w:rsidRDefault="00A22056" w:rsidP="00713ED0">
            <w:pPr>
              <w:jc w:val="center"/>
              <w:rPr>
                <w:rFonts w:ascii="Times" w:hAnsi="Times" w:cs="Times"/>
                <w:b/>
                <w:bCs/>
              </w:rPr>
            </w:pPr>
            <w:r w:rsidRPr="00A22056">
              <w:rPr>
                <w:rFonts w:ascii="Times" w:hAnsi="Times" w:cs="Times"/>
                <w:b/>
                <w:bCs/>
              </w:rPr>
              <w:t xml:space="preserve">SERVICIOS POR </w:t>
            </w:r>
          </w:p>
          <w:p w14:paraId="27845681" w14:textId="77777777" w:rsidR="00A22056" w:rsidRPr="00A22056" w:rsidRDefault="00A22056" w:rsidP="00713ED0">
            <w:pPr>
              <w:jc w:val="center"/>
              <w:rPr>
                <w:rFonts w:ascii="Times" w:hAnsi="Times" w:cs="Times"/>
                <w:lang w:val="es-ES"/>
              </w:rPr>
            </w:pPr>
            <w:r w:rsidRPr="00A22056">
              <w:rPr>
                <w:rFonts w:ascii="Times" w:hAnsi="Times" w:cs="Times"/>
                <w:b/>
                <w:bCs/>
              </w:rPr>
              <w:t>PERSONA</w:t>
            </w:r>
          </w:p>
        </w:tc>
        <w:tc>
          <w:tcPr>
            <w:tcW w:w="1984" w:type="dxa"/>
            <w:tcBorders>
              <w:top w:val="double" w:sz="4" w:space="0" w:color="auto"/>
              <w:left w:val="double" w:sz="4" w:space="0" w:color="auto"/>
              <w:bottom w:val="double" w:sz="4" w:space="0" w:color="auto"/>
              <w:right w:val="double" w:sz="4" w:space="0" w:color="auto"/>
            </w:tcBorders>
            <w:vAlign w:val="center"/>
            <w:hideMark/>
          </w:tcPr>
          <w:p w14:paraId="1AF75E2B" w14:textId="77777777" w:rsidR="00A22056" w:rsidRPr="00A22056" w:rsidRDefault="00A22056" w:rsidP="00713ED0">
            <w:pPr>
              <w:jc w:val="center"/>
              <w:rPr>
                <w:rFonts w:ascii="Times" w:hAnsi="Times" w:cs="Times"/>
              </w:rPr>
            </w:pPr>
            <w:r w:rsidRPr="00A22056">
              <w:rPr>
                <w:rFonts w:ascii="Times" w:hAnsi="Times" w:cs="Times"/>
                <w:b/>
                <w:bCs/>
              </w:rPr>
              <w:t>DOBLE</w:t>
            </w:r>
          </w:p>
        </w:tc>
        <w:tc>
          <w:tcPr>
            <w:tcW w:w="1939" w:type="dxa"/>
            <w:tcBorders>
              <w:top w:val="double" w:sz="4" w:space="0" w:color="auto"/>
              <w:left w:val="double" w:sz="4" w:space="0" w:color="auto"/>
              <w:bottom w:val="double" w:sz="4" w:space="0" w:color="auto"/>
              <w:right w:val="double" w:sz="4" w:space="0" w:color="auto"/>
            </w:tcBorders>
            <w:vAlign w:val="center"/>
            <w:hideMark/>
          </w:tcPr>
          <w:p w14:paraId="1EE46027" w14:textId="77777777" w:rsidR="00A22056" w:rsidRPr="00A22056" w:rsidRDefault="00A22056" w:rsidP="00713ED0">
            <w:pPr>
              <w:jc w:val="center"/>
              <w:rPr>
                <w:rFonts w:ascii="Times" w:hAnsi="Times" w:cs="Times"/>
              </w:rPr>
            </w:pPr>
            <w:r w:rsidRPr="00A22056">
              <w:rPr>
                <w:rFonts w:ascii="Times" w:hAnsi="Times" w:cs="Times"/>
                <w:b/>
                <w:bCs/>
              </w:rPr>
              <w:t>TRIPLE</w:t>
            </w:r>
          </w:p>
        </w:tc>
        <w:tc>
          <w:tcPr>
            <w:tcW w:w="1984" w:type="dxa"/>
            <w:tcBorders>
              <w:top w:val="double" w:sz="4" w:space="0" w:color="auto"/>
              <w:left w:val="double" w:sz="4" w:space="0" w:color="auto"/>
              <w:bottom w:val="double" w:sz="4" w:space="0" w:color="auto"/>
              <w:right w:val="double" w:sz="4" w:space="0" w:color="auto"/>
            </w:tcBorders>
            <w:vAlign w:val="center"/>
            <w:hideMark/>
          </w:tcPr>
          <w:p w14:paraId="3A498B6A" w14:textId="77777777" w:rsidR="00A22056" w:rsidRPr="00A22056" w:rsidRDefault="00A22056" w:rsidP="00713ED0">
            <w:pPr>
              <w:jc w:val="center"/>
              <w:rPr>
                <w:rFonts w:ascii="Times" w:hAnsi="Times" w:cs="Times"/>
              </w:rPr>
            </w:pPr>
            <w:r w:rsidRPr="00A22056">
              <w:rPr>
                <w:rFonts w:ascii="Times" w:hAnsi="Times" w:cs="Times"/>
                <w:b/>
                <w:bCs/>
              </w:rPr>
              <w:t xml:space="preserve">SUPLEMENTO INDIVIDUAL </w:t>
            </w:r>
          </w:p>
        </w:tc>
      </w:tr>
      <w:tr w:rsidR="00DB6309" w:rsidRPr="00A22056" w14:paraId="478BDD00" w14:textId="77777777" w:rsidTr="00713ED0">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7BAD4410" w14:textId="77777777" w:rsidR="00DB6309" w:rsidRPr="00A22056" w:rsidRDefault="00DB6309" w:rsidP="00DB6309">
            <w:pPr>
              <w:rPr>
                <w:rFonts w:ascii="Times" w:hAnsi="Times" w:cs="Times"/>
              </w:rPr>
            </w:pPr>
            <w:r w:rsidRPr="00A22056">
              <w:rPr>
                <w:rFonts w:ascii="Times" w:hAnsi="Times" w:cs="Times"/>
                <w:b/>
                <w:bCs/>
              </w:rPr>
              <w:t>Servicios terrestres</w:t>
            </w:r>
          </w:p>
        </w:tc>
        <w:tc>
          <w:tcPr>
            <w:tcW w:w="1984" w:type="dxa"/>
            <w:tcBorders>
              <w:top w:val="double" w:sz="4" w:space="0" w:color="auto"/>
              <w:left w:val="double" w:sz="4" w:space="0" w:color="auto"/>
              <w:bottom w:val="double" w:sz="4" w:space="0" w:color="auto"/>
              <w:right w:val="double" w:sz="4" w:space="0" w:color="auto"/>
            </w:tcBorders>
          </w:tcPr>
          <w:p w14:paraId="411913CC" w14:textId="2EE2F90C" w:rsidR="00DB6309" w:rsidRPr="00A22056" w:rsidRDefault="00DB6309" w:rsidP="00DB6309">
            <w:pPr>
              <w:jc w:val="center"/>
              <w:rPr>
                <w:rFonts w:ascii="Times" w:hAnsi="Times" w:cs="Times"/>
                <w:b/>
                <w:bCs/>
              </w:rPr>
            </w:pPr>
            <w:r w:rsidRPr="00A22056">
              <w:rPr>
                <w:rFonts w:ascii="Times" w:hAnsi="Times" w:cs="Times"/>
                <w:b/>
                <w:bCs/>
              </w:rPr>
              <w:t>USD  2.</w:t>
            </w:r>
            <w:r>
              <w:rPr>
                <w:rFonts w:ascii="Times" w:hAnsi="Times" w:cs="Times"/>
                <w:b/>
                <w:bCs/>
              </w:rPr>
              <w:t>870</w:t>
            </w:r>
          </w:p>
        </w:tc>
        <w:tc>
          <w:tcPr>
            <w:tcW w:w="1939" w:type="dxa"/>
            <w:tcBorders>
              <w:top w:val="double" w:sz="4" w:space="0" w:color="auto"/>
              <w:left w:val="double" w:sz="4" w:space="0" w:color="auto"/>
              <w:bottom w:val="double" w:sz="4" w:space="0" w:color="auto"/>
              <w:right w:val="double" w:sz="4" w:space="0" w:color="auto"/>
            </w:tcBorders>
          </w:tcPr>
          <w:p w14:paraId="7A1947DB" w14:textId="0B46CA16" w:rsidR="00DB6309" w:rsidRPr="00A22056" w:rsidRDefault="00DB6309" w:rsidP="00DB6309">
            <w:pPr>
              <w:jc w:val="center"/>
              <w:rPr>
                <w:rFonts w:ascii="Times" w:hAnsi="Times" w:cs="Times"/>
                <w:b/>
                <w:bCs/>
              </w:rPr>
            </w:pPr>
            <w:r w:rsidRPr="00A22056">
              <w:rPr>
                <w:rFonts w:ascii="Times" w:hAnsi="Times" w:cs="Times"/>
                <w:b/>
                <w:bCs/>
              </w:rPr>
              <w:t>USD  2.</w:t>
            </w:r>
            <w:r>
              <w:rPr>
                <w:rFonts w:ascii="Times" w:hAnsi="Times" w:cs="Times"/>
                <w:b/>
                <w:bCs/>
              </w:rPr>
              <w:t>870</w:t>
            </w:r>
          </w:p>
        </w:tc>
        <w:tc>
          <w:tcPr>
            <w:tcW w:w="1984" w:type="dxa"/>
            <w:tcBorders>
              <w:top w:val="double" w:sz="4" w:space="0" w:color="auto"/>
              <w:left w:val="double" w:sz="4" w:space="0" w:color="auto"/>
              <w:bottom w:val="double" w:sz="4" w:space="0" w:color="auto"/>
              <w:right w:val="double" w:sz="4" w:space="0" w:color="auto"/>
            </w:tcBorders>
          </w:tcPr>
          <w:p w14:paraId="36E69917" w14:textId="5FDC332B" w:rsidR="00DB6309" w:rsidRPr="00A22056" w:rsidRDefault="00DB6309" w:rsidP="00DB6309">
            <w:pPr>
              <w:jc w:val="center"/>
              <w:rPr>
                <w:rFonts w:ascii="Times" w:hAnsi="Times" w:cs="Times"/>
                <w:b/>
                <w:bCs/>
              </w:rPr>
            </w:pPr>
            <w:r w:rsidRPr="00A22056">
              <w:rPr>
                <w:rFonts w:ascii="Times" w:hAnsi="Times" w:cs="Times"/>
                <w:b/>
                <w:bCs/>
              </w:rPr>
              <w:t>USD  1.</w:t>
            </w:r>
            <w:r>
              <w:rPr>
                <w:rFonts w:ascii="Times" w:hAnsi="Times" w:cs="Times"/>
                <w:b/>
                <w:bCs/>
              </w:rPr>
              <w:t>530</w:t>
            </w:r>
          </w:p>
        </w:tc>
      </w:tr>
      <w:tr w:rsidR="00DB6309" w:rsidRPr="00A22056" w14:paraId="3ED98589" w14:textId="77777777" w:rsidTr="00713ED0">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5BAA1414" w14:textId="77777777" w:rsidR="00DB6309" w:rsidRPr="00A22056" w:rsidRDefault="00DB6309" w:rsidP="00DB6309">
            <w:pPr>
              <w:rPr>
                <w:rFonts w:ascii="Times" w:hAnsi="Times" w:cs="Times"/>
                <w:b/>
                <w:bCs/>
              </w:rPr>
            </w:pPr>
            <w:r w:rsidRPr="00A22056">
              <w:rPr>
                <w:rFonts w:ascii="Times" w:hAnsi="Times" w:cs="Times"/>
                <w:b/>
                <w:bCs/>
              </w:rPr>
              <w:t>Tiquete aéreo (a pagar en pesos)</w:t>
            </w:r>
          </w:p>
        </w:tc>
        <w:tc>
          <w:tcPr>
            <w:tcW w:w="1984" w:type="dxa"/>
            <w:tcBorders>
              <w:top w:val="double" w:sz="4" w:space="0" w:color="auto"/>
              <w:left w:val="double" w:sz="4" w:space="0" w:color="auto"/>
              <w:bottom w:val="double" w:sz="4" w:space="0" w:color="auto"/>
              <w:right w:val="double" w:sz="4" w:space="0" w:color="auto"/>
            </w:tcBorders>
          </w:tcPr>
          <w:p w14:paraId="26D11D42" w14:textId="589ED1BD" w:rsidR="00DB6309" w:rsidRPr="00A22056" w:rsidRDefault="00DB6309" w:rsidP="00DB6309">
            <w:pPr>
              <w:jc w:val="center"/>
              <w:rPr>
                <w:rFonts w:ascii="Times" w:hAnsi="Times" w:cs="Times"/>
                <w:b/>
                <w:bCs/>
              </w:rPr>
            </w:pPr>
            <w:r w:rsidRPr="00A22056">
              <w:rPr>
                <w:rFonts w:ascii="Times" w:hAnsi="Times" w:cs="Times"/>
                <w:b/>
                <w:bCs/>
              </w:rPr>
              <w:t xml:space="preserve">USD  </w:t>
            </w:r>
            <w:r>
              <w:rPr>
                <w:rFonts w:ascii="Times" w:hAnsi="Times" w:cs="Times"/>
                <w:b/>
                <w:bCs/>
              </w:rPr>
              <w:t>1.358</w:t>
            </w:r>
          </w:p>
        </w:tc>
        <w:tc>
          <w:tcPr>
            <w:tcW w:w="1939" w:type="dxa"/>
            <w:tcBorders>
              <w:top w:val="double" w:sz="4" w:space="0" w:color="auto"/>
              <w:left w:val="double" w:sz="4" w:space="0" w:color="auto"/>
              <w:bottom w:val="double" w:sz="4" w:space="0" w:color="auto"/>
              <w:right w:val="double" w:sz="4" w:space="0" w:color="auto"/>
            </w:tcBorders>
          </w:tcPr>
          <w:p w14:paraId="3F5C2639" w14:textId="217C816B" w:rsidR="00DB6309" w:rsidRPr="00A22056" w:rsidRDefault="00DB6309" w:rsidP="00DB6309">
            <w:pPr>
              <w:jc w:val="center"/>
              <w:rPr>
                <w:rFonts w:ascii="Times" w:hAnsi="Times" w:cs="Times"/>
                <w:b/>
                <w:bCs/>
              </w:rPr>
            </w:pPr>
            <w:r w:rsidRPr="00A22056">
              <w:rPr>
                <w:rFonts w:ascii="Times" w:hAnsi="Times" w:cs="Times"/>
                <w:b/>
                <w:bCs/>
              </w:rPr>
              <w:t xml:space="preserve">USD  </w:t>
            </w:r>
            <w:r>
              <w:rPr>
                <w:rFonts w:ascii="Times" w:hAnsi="Times" w:cs="Times"/>
                <w:b/>
                <w:bCs/>
              </w:rPr>
              <w:t>1.358</w:t>
            </w:r>
          </w:p>
        </w:tc>
        <w:tc>
          <w:tcPr>
            <w:tcW w:w="1984" w:type="dxa"/>
            <w:tcBorders>
              <w:top w:val="double" w:sz="4" w:space="0" w:color="auto"/>
              <w:left w:val="double" w:sz="4" w:space="0" w:color="auto"/>
              <w:bottom w:val="double" w:sz="4" w:space="0" w:color="auto"/>
              <w:right w:val="double" w:sz="4" w:space="0" w:color="auto"/>
            </w:tcBorders>
          </w:tcPr>
          <w:p w14:paraId="4D3329DB" w14:textId="77777777" w:rsidR="00DB6309" w:rsidRPr="00A22056" w:rsidRDefault="00DB6309" w:rsidP="00DB6309">
            <w:pPr>
              <w:pStyle w:val="Prrafodelista"/>
              <w:numPr>
                <w:ilvl w:val="0"/>
                <w:numId w:val="2"/>
              </w:numPr>
              <w:jc w:val="center"/>
              <w:rPr>
                <w:rFonts w:ascii="Times" w:hAnsi="Times" w:cs="Times"/>
                <w:b/>
                <w:bCs/>
              </w:rPr>
            </w:pPr>
            <w:r w:rsidRPr="00A22056">
              <w:rPr>
                <w:rFonts w:ascii="Times" w:hAnsi="Times" w:cs="Times"/>
                <w:b/>
                <w:bCs/>
              </w:rPr>
              <w:t xml:space="preserve"> </w:t>
            </w:r>
          </w:p>
        </w:tc>
      </w:tr>
      <w:tr w:rsidR="00DB6309" w:rsidRPr="00A22056" w14:paraId="5C39A626" w14:textId="77777777" w:rsidTr="00713ED0">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39E49D7B" w14:textId="77777777" w:rsidR="00DB6309" w:rsidRPr="00A22056" w:rsidRDefault="00DB6309" w:rsidP="00DB6309">
            <w:pPr>
              <w:rPr>
                <w:rFonts w:ascii="Times" w:hAnsi="Times" w:cs="Times"/>
                <w:b/>
                <w:bCs/>
              </w:rPr>
            </w:pPr>
            <w:r w:rsidRPr="00A22056">
              <w:rPr>
                <w:rFonts w:ascii="Times" w:hAnsi="Times" w:cs="Times"/>
                <w:b/>
                <w:bCs/>
              </w:rPr>
              <w:t>Impuestos (Sujetos a cambio)</w:t>
            </w:r>
          </w:p>
        </w:tc>
        <w:tc>
          <w:tcPr>
            <w:tcW w:w="1984" w:type="dxa"/>
            <w:tcBorders>
              <w:top w:val="double" w:sz="4" w:space="0" w:color="auto"/>
              <w:left w:val="double" w:sz="4" w:space="0" w:color="auto"/>
              <w:bottom w:val="double" w:sz="4" w:space="0" w:color="auto"/>
              <w:right w:val="double" w:sz="4" w:space="0" w:color="auto"/>
            </w:tcBorders>
          </w:tcPr>
          <w:p w14:paraId="127A40D1" w14:textId="0B2E9EE7" w:rsidR="00DB6309" w:rsidRPr="00A22056" w:rsidRDefault="00DB6309" w:rsidP="00DB6309">
            <w:pPr>
              <w:jc w:val="center"/>
              <w:rPr>
                <w:rFonts w:ascii="Times" w:hAnsi="Times" w:cs="Times"/>
                <w:b/>
                <w:bCs/>
              </w:rPr>
            </w:pPr>
            <w:r w:rsidRPr="00A22056">
              <w:rPr>
                <w:rFonts w:ascii="Times" w:hAnsi="Times" w:cs="Times"/>
                <w:b/>
                <w:bCs/>
              </w:rPr>
              <w:t xml:space="preserve">USD  </w:t>
            </w:r>
            <w:r>
              <w:rPr>
                <w:rFonts w:ascii="Times" w:hAnsi="Times" w:cs="Times"/>
                <w:b/>
                <w:bCs/>
              </w:rPr>
              <w:t>1.079</w:t>
            </w:r>
          </w:p>
        </w:tc>
        <w:tc>
          <w:tcPr>
            <w:tcW w:w="1939" w:type="dxa"/>
            <w:tcBorders>
              <w:top w:val="double" w:sz="4" w:space="0" w:color="auto"/>
              <w:left w:val="double" w:sz="4" w:space="0" w:color="auto"/>
              <w:bottom w:val="double" w:sz="4" w:space="0" w:color="auto"/>
              <w:right w:val="double" w:sz="4" w:space="0" w:color="auto"/>
            </w:tcBorders>
          </w:tcPr>
          <w:p w14:paraId="77155030" w14:textId="2EAFCEA6" w:rsidR="00DB6309" w:rsidRPr="00A22056" w:rsidRDefault="00DB6309" w:rsidP="00DB6309">
            <w:pPr>
              <w:jc w:val="center"/>
              <w:rPr>
                <w:rFonts w:ascii="Times" w:hAnsi="Times" w:cs="Times"/>
                <w:b/>
                <w:bCs/>
              </w:rPr>
            </w:pPr>
            <w:r w:rsidRPr="00A22056">
              <w:rPr>
                <w:rFonts w:ascii="Times" w:hAnsi="Times" w:cs="Times"/>
                <w:b/>
                <w:bCs/>
              </w:rPr>
              <w:t xml:space="preserve">USD  </w:t>
            </w:r>
            <w:r>
              <w:rPr>
                <w:rFonts w:ascii="Times" w:hAnsi="Times" w:cs="Times"/>
                <w:b/>
                <w:bCs/>
              </w:rPr>
              <w:t>1.079</w:t>
            </w:r>
          </w:p>
        </w:tc>
        <w:tc>
          <w:tcPr>
            <w:tcW w:w="1984" w:type="dxa"/>
            <w:tcBorders>
              <w:top w:val="double" w:sz="4" w:space="0" w:color="auto"/>
              <w:left w:val="double" w:sz="4" w:space="0" w:color="auto"/>
              <w:bottom w:val="double" w:sz="4" w:space="0" w:color="auto"/>
              <w:right w:val="double" w:sz="4" w:space="0" w:color="auto"/>
            </w:tcBorders>
          </w:tcPr>
          <w:p w14:paraId="07B23F78" w14:textId="77777777" w:rsidR="00DB6309" w:rsidRPr="00A22056" w:rsidRDefault="00DB6309" w:rsidP="00DB6309">
            <w:pPr>
              <w:pStyle w:val="Prrafodelista"/>
              <w:numPr>
                <w:ilvl w:val="0"/>
                <w:numId w:val="2"/>
              </w:numPr>
              <w:jc w:val="center"/>
              <w:rPr>
                <w:rFonts w:ascii="Times" w:hAnsi="Times" w:cs="Times"/>
                <w:b/>
                <w:bCs/>
              </w:rPr>
            </w:pPr>
          </w:p>
        </w:tc>
      </w:tr>
      <w:tr w:rsidR="00DB6309" w:rsidRPr="00A22056" w14:paraId="2B377299" w14:textId="77777777" w:rsidTr="00713ED0">
        <w:trPr>
          <w:jc w:val="center"/>
        </w:trPr>
        <w:tc>
          <w:tcPr>
            <w:tcW w:w="3307" w:type="dxa"/>
            <w:tcBorders>
              <w:top w:val="double" w:sz="4" w:space="0" w:color="auto"/>
              <w:left w:val="double" w:sz="4" w:space="0" w:color="auto"/>
              <w:bottom w:val="double" w:sz="4" w:space="0" w:color="auto"/>
              <w:right w:val="double" w:sz="4" w:space="0" w:color="auto"/>
            </w:tcBorders>
            <w:vAlign w:val="center"/>
            <w:hideMark/>
          </w:tcPr>
          <w:p w14:paraId="2AA7EB8E" w14:textId="77777777" w:rsidR="00DB6309" w:rsidRPr="00A22056" w:rsidRDefault="00DB6309" w:rsidP="00DB6309">
            <w:pPr>
              <w:jc w:val="center"/>
              <w:rPr>
                <w:rFonts w:ascii="Times" w:hAnsi="Times" w:cs="Times"/>
                <w:b/>
                <w:bCs/>
              </w:rPr>
            </w:pPr>
            <w:r w:rsidRPr="00A22056">
              <w:rPr>
                <w:rFonts w:ascii="Times" w:hAnsi="Times" w:cs="Times"/>
                <w:b/>
                <w:bCs/>
              </w:rPr>
              <w:t>VALOR TOTAL</w:t>
            </w:r>
          </w:p>
        </w:tc>
        <w:tc>
          <w:tcPr>
            <w:tcW w:w="1984" w:type="dxa"/>
            <w:tcBorders>
              <w:top w:val="double" w:sz="4" w:space="0" w:color="auto"/>
              <w:left w:val="double" w:sz="4" w:space="0" w:color="auto"/>
              <w:bottom w:val="double" w:sz="4" w:space="0" w:color="auto"/>
              <w:right w:val="double" w:sz="4" w:space="0" w:color="auto"/>
            </w:tcBorders>
          </w:tcPr>
          <w:p w14:paraId="070461B5" w14:textId="73085DDF" w:rsidR="00DB6309" w:rsidRPr="00A22056" w:rsidRDefault="00DB6309" w:rsidP="00DB6309">
            <w:pPr>
              <w:jc w:val="center"/>
              <w:rPr>
                <w:rFonts w:ascii="Times" w:hAnsi="Times" w:cs="Times"/>
                <w:b/>
                <w:bCs/>
              </w:rPr>
            </w:pPr>
            <w:r w:rsidRPr="00A22056">
              <w:rPr>
                <w:rFonts w:ascii="Times" w:hAnsi="Times" w:cs="Times"/>
                <w:b/>
                <w:bCs/>
              </w:rPr>
              <w:t xml:space="preserve">USD  </w:t>
            </w:r>
            <w:r>
              <w:rPr>
                <w:rFonts w:ascii="Times" w:hAnsi="Times" w:cs="Times"/>
                <w:b/>
                <w:bCs/>
              </w:rPr>
              <w:t>5.307</w:t>
            </w:r>
          </w:p>
        </w:tc>
        <w:tc>
          <w:tcPr>
            <w:tcW w:w="1939" w:type="dxa"/>
            <w:tcBorders>
              <w:top w:val="double" w:sz="4" w:space="0" w:color="auto"/>
              <w:left w:val="double" w:sz="4" w:space="0" w:color="auto"/>
              <w:bottom w:val="double" w:sz="4" w:space="0" w:color="auto"/>
              <w:right w:val="double" w:sz="4" w:space="0" w:color="auto"/>
            </w:tcBorders>
          </w:tcPr>
          <w:p w14:paraId="4E251C4B" w14:textId="36E088D9" w:rsidR="00DB6309" w:rsidRPr="00A22056" w:rsidRDefault="00DB6309" w:rsidP="00DB6309">
            <w:pPr>
              <w:jc w:val="center"/>
              <w:rPr>
                <w:rFonts w:ascii="Times" w:hAnsi="Times" w:cs="Times"/>
                <w:b/>
                <w:bCs/>
              </w:rPr>
            </w:pPr>
            <w:r w:rsidRPr="00A22056">
              <w:rPr>
                <w:rFonts w:ascii="Times" w:hAnsi="Times" w:cs="Times"/>
                <w:b/>
                <w:bCs/>
              </w:rPr>
              <w:t xml:space="preserve">USD  </w:t>
            </w:r>
            <w:r>
              <w:rPr>
                <w:rFonts w:ascii="Times" w:hAnsi="Times" w:cs="Times"/>
                <w:b/>
                <w:bCs/>
              </w:rPr>
              <w:t>5.307</w:t>
            </w:r>
          </w:p>
        </w:tc>
        <w:tc>
          <w:tcPr>
            <w:tcW w:w="1984" w:type="dxa"/>
            <w:tcBorders>
              <w:top w:val="double" w:sz="4" w:space="0" w:color="auto"/>
              <w:left w:val="double" w:sz="4" w:space="0" w:color="auto"/>
              <w:bottom w:val="double" w:sz="4" w:space="0" w:color="auto"/>
              <w:right w:val="double" w:sz="4" w:space="0" w:color="auto"/>
            </w:tcBorders>
          </w:tcPr>
          <w:p w14:paraId="00BB444A" w14:textId="01C31614" w:rsidR="00DB6309" w:rsidRPr="00A22056" w:rsidRDefault="00DB6309" w:rsidP="00DB6309">
            <w:pPr>
              <w:jc w:val="center"/>
              <w:rPr>
                <w:rFonts w:ascii="Times" w:hAnsi="Times" w:cs="Times"/>
                <w:b/>
                <w:bCs/>
              </w:rPr>
            </w:pPr>
            <w:r w:rsidRPr="00A22056">
              <w:rPr>
                <w:rFonts w:ascii="Times" w:hAnsi="Times" w:cs="Times"/>
                <w:b/>
                <w:bCs/>
              </w:rPr>
              <w:t>USD  1.</w:t>
            </w:r>
            <w:r>
              <w:rPr>
                <w:rFonts w:ascii="Times" w:hAnsi="Times" w:cs="Times"/>
                <w:b/>
                <w:bCs/>
              </w:rPr>
              <w:t>530</w:t>
            </w:r>
          </w:p>
        </w:tc>
      </w:tr>
    </w:tbl>
    <w:p w14:paraId="09341567" w14:textId="77777777" w:rsidR="00A22056" w:rsidRPr="00A22056" w:rsidRDefault="00A22056" w:rsidP="00A22056">
      <w:pPr>
        <w:rPr>
          <w:rFonts w:ascii="Times" w:hAnsi="Times" w:cs="Times"/>
          <w:b/>
          <w:bCs/>
          <w:lang w:val="es-ES" w:eastAsia="es-ES"/>
        </w:rPr>
      </w:pPr>
    </w:p>
    <w:p w14:paraId="2E25C9C7" w14:textId="77777777" w:rsidR="00A22056" w:rsidRPr="00A22056" w:rsidRDefault="00A22056" w:rsidP="00A22056">
      <w:pPr>
        <w:rPr>
          <w:rFonts w:ascii="Times" w:hAnsi="Times" w:cs="Times"/>
          <w:b/>
          <w:bCs/>
        </w:rPr>
      </w:pPr>
    </w:p>
    <w:p w14:paraId="7ABA9FB5" w14:textId="77777777" w:rsidR="00A22056" w:rsidRPr="00A22056" w:rsidRDefault="00A22056" w:rsidP="00A22056">
      <w:pPr>
        <w:pStyle w:val="Sinespaciado"/>
        <w:jc w:val="both"/>
        <w:rPr>
          <w:rFonts w:ascii="Times" w:hAnsi="Times" w:cs="Times"/>
          <w:b/>
          <w:bCs/>
          <w:lang w:val="es-ES_tradnl"/>
        </w:rPr>
      </w:pPr>
    </w:p>
    <w:p w14:paraId="648DE517" w14:textId="77777777" w:rsidR="00A22056" w:rsidRPr="00A22056" w:rsidRDefault="00A22056" w:rsidP="00A22056">
      <w:pPr>
        <w:pStyle w:val="Sinespaciado"/>
        <w:jc w:val="both"/>
        <w:rPr>
          <w:rFonts w:ascii="Times" w:hAnsi="Times" w:cs="Times"/>
          <w:b/>
          <w:bCs/>
          <w:lang w:val="es-ES_tradnl"/>
        </w:rPr>
      </w:pPr>
      <w:r w:rsidRPr="00A22056">
        <w:rPr>
          <w:rFonts w:ascii="Times" w:hAnsi="Times" w:cs="Times"/>
          <w:b/>
          <w:bCs/>
          <w:lang w:val="es-ES_tradnl"/>
        </w:rPr>
        <w:t>LOS PRECIOS INCLUYEN:</w:t>
      </w:r>
    </w:p>
    <w:p w14:paraId="329A8F07" w14:textId="77777777" w:rsidR="00A22056" w:rsidRPr="00A22056" w:rsidRDefault="00A22056" w:rsidP="00A22056">
      <w:pPr>
        <w:pStyle w:val="Sinespaciado"/>
        <w:numPr>
          <w:ilvl w:val="0"/>
          <w:numId w:val="1"/>
        </w:numPr>
        <w:jc w:val="both"/>
        <w:rPr>
          <w:rFonts w:ascii="Times" w:hAnsi="Times" w:cs="Times"/>
          <w:bCs/>
        </w:rPr>
      </w:pPr>
      <w:r w:rsidRPr="00A22056">
        <w:rPr>
          <w:rFonts w:ascii="Times" w:hAnsi="Times" w:cs="Times"/>
          <w:bCs/>
        </w:rPr>
        <w:t>Tiquetes Aéreos en la ruta del programa</w:t>
      </w:r>
    </w:p>
    <w:p w14:paraId="6E6DDA0E" w14:textId="77777777" w:rsidR="00A22056" w:rsidRPr="00A22056" w:rsidRDefault="00A22056" w:rsidP="00A22056">
      <w:pPr>
        <w:pStyle w:val="Sinespaciado"/>
        <w:numPr>
          <w:ilvl w:val="0"/>
          <w:numId w:val="1"/>
        </w:numPr>
        <w:jc w:val="both"/>
        <w:rPr>
          <w:rFonts w:ascii="Times" w:hAnsi="Times" w:cs="Times"/>
          <w:bCs/>
        </w:rPr>
      </w:pPr>
      <w:r w:rsidRPr="00A22056">
        <w:rPr>
          <w:rFonts w:ascii="Times" w:hAnsi="Times" w:cs="Times"/>
          <w:bCs/>
        </w:rPr>
        <w:t>Tasas aeroportuarias (Sujetas a cambio)</w:t>
      </w:r>
    </w:p>
    <w:p w14:paraId="0753351D" w14:textId="7056FF57" w:rsidR="00A22056" w:rsidRPr="00A22056" w:rsidRDefault="00A22056" w:rsidP="00A22056">
      <w:pPr>
        <w:pStyle w:val="Sinespaciado1"/>
        <w:numPr>
          <w:ilvl w:val="0"/>
          <w:numId w:val="1"/>
        </w:numPr>
        <w:jc w:val="both"/>
        <w:rPr>
          <w:rFonts w:ascii="Times" w:hAnsi="Times" w:cs="Times"/>
          <w:bCs/>
        </w:rPr>
      </w:pPr>
      <w:r w:rsidRPr="00A22056">
        <w:rPr>
          <w:rFonts w:ascii="Times" w:hAnsi="Times" w:cs="Times"/>
          <w:bCs/>
        </w:rPr>
        <w:t>Alojamiento en los hoteles indicados o similares en categoría Primera 4*</w:t>
      </w:r>
    </w:p>
    <w:p w14:paraId="1E294DEA" w14:textId="2F9BC683" w:rsidR="00A22056" w:rsidRDefault="00A22056" w:rsidP="00A22056">
      <w:pPr>
        <w:pStyle w:val="Sinespaciado1"/>
        <w:numPr>
          <w:ilvl w:val="0"/>
          <w:numId w:val="1"/>
        </w:numPr>
        <w:jc w:val="both"/>
        <w:rPr>
          <w:rFonts w:ascii="Times" w:hAnsi="Times" w:cs="Times"/>
          <w:bCs/>
        </w:rPr>
      </w:pPr>
      <w:r w:rsidRPr="00A22056">
        <w:rPr>
          <w:rFonts w:ascii="Times" w:hAnsi="Times" w:cs="Times"/>
          <w:bCs/>
        </w:rPr>
        <w:t xml:space="preserve">Desayunos durante todo el recorrido (Excepto los días </w:t>
      </w:r>
      <w:r w:rsidR="00BC5835">
        <w:rPr>
          <w:rFonts w:ascii="Times" w:hAnsi="Times" w:cs="Times"/>
          <w:bCs/>
        </w:rPr>
        <w:t>5</w:t>
      </w:r>
      <w:r w:rsidRPr="00A22056">
        <w:rPr>
          <w:rFonts w:ascii="Times" w:hAnsi="Times" w:cs="Times"/>
          <w:bCs/>
        </w:rPr>
        <w:t xml:space="preserve"> y 11 de enero debido al horario de los vuelos)</w:t>
      </w:r>
    </w:p>
    <w:p w14:paraId="4172F702" w14:textId="7FFCA63B" w:rsidR="002D5B63" w:rsidRPr="00A22056" w:rsidRDefault="002D5B63" w:rsidP="00A22056">
      <w:pPr>
        <w:pStyle w:val="Sinespaciado1"/>
        <w:numPr>
          <w:ilvl w:val="0"/>
          <w:numId w:val="1"/>
        </w:numPr>
        <w:jc w:val="both"/>
        <w:rPr>
          <w:rFonts w:ascii="Times" w:hAnsi="Times" w:cs="Times"/>
          <w:bCs/>
        </w:rPr>
      </w:pPr>
      <w:r>
        <w:rPr>
          <w:rFonts w:ascii="Times" w:hAnsi="Times" w:cs="Times"/>
          <w:bCs/>
        </w:rPr>
        <w:t>Alimentación especificada en el itinerario (sin bebidas)</w:t>
      </w:r>
    </w:p>
    <w:p w14:paraId="3DE3408E" w14:textId="77777777" w:rsidR="00E74149" w:rsidRPr="00A22056" w:rsidRDefault="00E74149" w:rsidP="00E74149">
      <w:pPr>
        <w:pStyle w:val="Sinespaciado1"/>
        <w:numPr>
          <w:ilvl w:val="0"/>
          <w:numId w:val="1"/>
        </w:numPr>
        <w:jc w:val="both"/>
        <w:rPr>
          <w:rFonts w:ascii="Times" w:hAnsi="Times" w:cs="Times"/>
          <w:bCs/>
        </w:rPr>
      </w:pPr>
      <w:r w:rsidRPr="00A22056">
        <w:rPr>
          <w:rFonts w:ascii="Times" w:hAnsi="Times" w:cs="Times"/>
          <w:bCs/>
        </w:rPr>
        <w:t xml:space="preserve">Guía de habla hispana durante las visitas  </w:t>
      </w:r>
    </w:p>
    <w:p w14:paraId="031D5403" w14:textId="43324770" w:rsidR="00D20611" w:rsidRDefault="00D20611" w:rsidP="00A22056">
      <w:pPr>
        <w:pStyle w:val="Sinespaciado1"/>
        <w:numPr>
          <w:ilvl w:val="0"/>
          <w:numId w:val="1"/>
        </w:numPr>
        <w:jc w:val="both"/>
        <w:rPr>
          <w:rFonts w:ascii="Times" w:hAnsi="Times" w:cs="Times"/>
          <w:bCs/>
        </w:rPr>
      </w:pPr>
      <w:r>
        <w:rPr>
          <w:rFonts w:ascii="Times" w:hAnsi="Times" w:cs="Times"/>
          <w:bCs/>
        </w:rPr>
        <w:t xml:space="preserve">Visita de día completo a las </w:t>
      </w:r>
      <w:r w:rsidR="00E74149">
        <w:rPr>
          <w:rFonts w:ascii="Times" w:hAnsi="Times" w:cs="Times"/>
          <w:bCs/>
        </w:rPr>
        <w:t>Pirámides</w:t>
      </w:r>
      <w:r>
        <w:rPr>
          <w:rFonts w:ascii="Times" w:hAnsi="Times" w:cs="Times"/>
          <w:bCs/>
        </w:rPr>
        <w:t>, La Esfinge, Museo Nuevo y Mezquita con almuerzo en el Cairo</w:t>
      </w:r>
    </w:p>
    <w:p w14:paraId="11943C42" w14:textId="3B996A96" w:rsidR="00C6329A" w:rsidRDefault="00C6329A" w:rsidP="00E74149">
      <w:pPr>
        <w:pStyle w:val="Prrafodelista"/>
        <w:numPr>
          <w:ilvl w:val="0"/>
          <w:numId w:val="1"/>
        </w:numPr>
        <w:rPr>
          <w:rFonts w:ascii="Times" w:hAnsi="Times" w:cs="Times"/>
          <w:bCs/>
          <w:sz w:val="22"/>
          <w:szCs w:val="22"/>
          <w:lang w:val="es-CO" w:eastAsia="en-US"/>
        </w:rPr>
      </w:pPr>
      <w:r>
        <w:rPr>
          <w:rFonts w:ascii="Times" w:hAnsi="Times" w:cs="Times"/>
          <w:bCs/>
          <w:sz w:val="22"/>
          <w:szCs w:val="22"/>
          <w:lang w:val="es-CO" w:eastAsia="en-US"/>
        </w:rPr>
        <w:t xml:space="preserve">3 noches en el Crucero por el Rio Nilo en </w:t>
      </w:r>
      <w:r w:rsidR="0031518B">
        <w:rPr>
          <w:rFonts w:ascii="Times" w:hAnsi="Times" w:cs="Times"/>
          <w:bCs/>
          <w:sz w:val="22"/>
          <w:szCs w:val="22"/>
          <w:lang w:val="es-CO" w:eastAsia="en-US"/>
        </w:rPr>
        <w:t>Régimen</w:t>
      </w:r>
      <w:r>
        <w:rPr>
          <w:rFonts w:ascii="Times" w:hAnsi="Times" w:cs="Times"/>
          <w:bCs/>
          <w:sz w:val="22"/>
          <w:szCs w:val="22"/>
          <w:lang w:val="es-CO" w:eastAsia="en-US"/>
        </w:rPr>
        <w:t xml:space="preserve"> de </w:t>
      </w:r>
      <w:r w:rsidR="0031518B">
        <w:rPr>
          <w:rFonts w:ascii="Times" w:hAnsi="Times" w:cs="Times"/>
          <w:bCs/>
          <w:sz w:val="22"/>
          <w:szCs w:val="22"/>
          <w:lang w:val="es-CO" w:eastAsia="en-US"/>
        </w:rPr>
        <w:t>pensión</w:t>
      </w:r>
      <w:r>
        <w:rPr>
          <w:rFonts w:ascii="Times" w:hAnsi="Times" w:cs="Times"/>
          <w:bCs/>
          <w:sz w:val="22"/>
          <w:szCs w:val="22"/>
          <w:lang w:val="es-CO" w:eastAsia="en-US"/>
        </w:rPr>
        <w:t xml:space="preserve"> completa a bordo (sin bebidas)</w:t>
      </w:r>
    </w:p>
    <w:p w14:paraId="78B68025" w14:textId="632B5620" w:rsidR="00E74149" w:rsidRDefault="00E74149" w:rsidP="00E74149">
      <w:pPr>
        <w:pStyle w:val="Prrafodelista"/>
        <w:numPr>
          <w:ilvl w:val="0"/>
          <w:numId w:val="1"/>
        </w:numPr>
        <w:rPr>
          <w:rFonts w:ascii="Times" w:hAnsi="Times" w:cs="Times"/>
          <w:bCs/>
          <w:sz w:val="22"/>
          <w:szCs w:val="22"/>
          <w:lang w:val="es-CO" w:eastAsia="en-US"/>
        </w:rPr>
      </w:pPr>
      <w:r w:rsidRPr="00E74149">
        <w:rPr>
          <w:rFonts w:ascii="Times" w:hAnsi="Times" w:cs="Times"/>
          <w:bCs/>
          <w:sz w:val="22"/>
          <w:szCs w:val="22"/>
          <w:lang w:val="es-CO" w:eastAsia="en-US"/>
        </w:rPr>
        <w:t>Las visitas del crucero</w:t>
      </w:r>
      <w:r w:rsidR="0087378C">
        <w:rPr>
          <w:rFonts w:ascii="Times" w:hAnsi="Times" w:cs="Times"/>
          <w:bCs/>
          <w:sz w:val="22"/>
          <w:szCs w:val="22"/>
          <w:lang w:val="es-CO" w:eastAsia="en-US"/>
        </w:rPr>
        <w:t xml:space="preserve">: </w:t>
      </w:r>
      <w:r w:rsidRPr="00E74149">
        <w:rPr>
          <w:rFonts w:ascii="Times" w:hAnsi="Times" w:cs="Times"/>
          <w:bCs/>
          <w:sz w:val="22"/>
          <w:szCs w:val="22"/>
          <w:lang w:val="es-CO" w:eastAsia="en-US"/>
        </w:rPr>
        <w:t xml:space="preserve">(Alta Presa, Templo de </w:t>
      </w:r>
      <w:proofErr w:type="spellStart"/>
      <w:r w:rsidRPr="00E74149">
        <w:rPr>
          <w:rFonts w:ascii="Times" w:hAnsi="Times" w:cs="Times"/>
          <w:bCs/>
          <w:sz w:val="22"/>
          <w:szCs w:val="22"/>
          <w:lang w:val="es-CO" w:eastAsia="en-US"/>
        </w:rPr>
        <w:t>Philae</w:t>
      </w:r>
      <w:proofErr w:type="spellEnd"/>
      <w:r w:rsidRPr="00E74149">
        <w:rPr>
          <w:rFonts w:ascii="Times" w:hAnsi="Times" w:cs="Times"/>
          <w:bCs/>
          <w:sz w:val="22"/>
          <w:szCs w:val="22"/>
          <w:lang w:val="es-CO" w:eastAsia="en-US"/>
        </w:rPr>
        <w:t xml:space="preserve">, </w:t>
      </w:r>
      <w:r w:rsidR="0031518B">
        <w:rPr>
          <w:rFonts w:ascii="Times" w:hAnsi="Times" w:cs="Times"/>
          <w:bCs/>
          <w:sz w:val="22"/>
          <w:szCs w:val="22"/>
          <w:lang w:val="es-CO" w:eastAsia="en-US"/>
        </w:rPr>
        <w:t xml:space="preserve">Templo de </w:t>
      </w:r>
      <w:r w:rsidRPr="00E74149">
        <w:rPr>
          <w:rFonts w:ascii="Times" w:hAnsi="Times" w:cs="Times"/>
          <w:bCs/>
          <w:sz w:val="22"/>
          <w:szCs w:val="22"/>
          <w:lang w:val="es-CO" w:eastAsia="en-US"/>
        </w:rPr>
        <w:t xml:space="preserve">Edfu, </w:t>
      </w:r>
      <w:r w:rsidR="0031518B">
        <w:rPr>
          <w:rFonts w:ascii="Times" w:hAnsi="Times" w:cs="Times"/>
          <w:bCs/>
          <w:sz w:val="22"/>
          <w:szCs w:val="22"/>
          <w:lang w:val="es-CO" w:eastAsia="en-US"/>
        </w:rPr>
        <w:t xml:space="preserve">Templo de </w:t>
      </w:r>
      <w:r w:rsidRPr="00E74149">
        <w:rPr>
          <w:rFonts w:ascii="Times" w:hAnsi="Times" w:cs="Times"/>
          <w:bCs/>
          <w:sz w:val="22"/>
          <w:szCs w:val="22"/>
          <w:lang w:val="es-CO" w:eastAsia="en-US"/>
        </w:rPr>
        <w:t xml:space="preserve">Kom Ombo, Valle de Reyes, Colosos de </w:t>
      </w:r>
      <w:proofErr w:type="spellStart"/>
      <w:r w:rsidRPr="00E74149">
        <w:rPr>
          <w:rFonts w:ascii="Times" w:hAnsi="Times" w:cs="Times"/>
          <w:bCs/>
          <w:sz w:val="22"/>
          <w:szCs w:val="22"/>
          <w:lang w:val="es-CO" w:eastAsia="en-US"/>
        </w:rPr>
        <w:t>Memnon</w:t>
      </w:r>
      <w:proofErr w:type="spellEnd"/>
      <w:r w:rsidRPr="00E74149">
        <w:rPr>
          <w:rFonts w:ascii="Times" w:hAnsi="Times" w:cs="Times"/>
          <w:bCs/>
          <w:sz w:val="22"/>
          <w:szCs w:val="22"/>
          <w:lang w:val="es-CO" w:eastAsia="en-US"/>
        </w:rPr>
        <w:t xml:space="preserve">, Templo de </w:t>
      </w:r>
      <w:r w:rsidR="00E61D27">
        <w:rPr>
          <w:rFonts w:ascii="Times" w:hAnsi="Times" w:cs="Times"/>
          <w:bCs/>
          <w:sz w:val="22"/>
          <w:szCs w:val="22"/>
          <w:lang w:val="es-CO" w:eastAsia="en-US"/>
        </w:rPr>
        <w:t xml:space="preserve">la Reina </w:t>
      </w:r>
      <w:proofErr w:type="spellStart"/>
      <w:r w:rsidRPr="00E74149">
        <w:rPr>
          <w:rFonts w:ascii="Times" w:hAnsi="Times" w:cs="Times"/>
          <w:bCs/>
          <w:sz w:val="22"/>
          <w:szCs w:val="22"/>
          <w:lang w:val="es-CO" w:eastAsia="en-US"/>
        </w:rPr>
        <w:t>Hatshepsut</w:t>
      </w:r>
      <w:proofErr w:type="spellEnd"/>
      <w:r w:rsidR="00E61D27">
        <w:rPr>
          <w:rFonts w:ascii="Times" w:hAnsi="Times" w:cs="Times"/>
          <w:bCs/>
          <w:sz w:val="22"/>
          <w:szCs w:val="22"/>
          <w:lang w:val="es-CO" w:eastAsia="en-US"/>
        </w:rPr>
        <w:t xml:space="preserve"> y los </w:t>
      </w:r>
      <w:r w:rsidR="00C1383A">
        <w:rPr>
          <w:rFonts w:ascii="Times" w:hAnsi="Times" w:cs="Times"/>
          <w:bCs/>
          <w:sz w:val="22"/>
          <w:szCs w:val="22"/>
          <w:lang w:val="es-CO" w:eastAsia="en-US"/>
        </w:rPr>
        <w:t xml:space="preserve">Templos de </w:t>
      </w:r>
      <w:r w:rsidRPr="00E74149">
        <w:rPr>
          <w:rFonts w:ascii="Times" w:hAnsi="Times" w:cs="Times"/>
          <w:bCs/>
          <w:sz w:val="22"/>
          <w:szCs w:val="22"/>
          <w:lang w:val="es-CO" w:eastAsia="en-US"/>
        </w:rPr>
        <w:t xml:space="preserve">Luxor </w:t>
      </w:r>
      <w:r w:rsidR="00C1383A">
        <w:rPr>
          <w:rFonts w:ascii="Times" w:hAnsi="Times" w:cs="Times"/>
          <w:bCs/>
          <w:sz w:val="22"/>
          <w:szCs w:val="22"/>
          <w:lang w:val="es-CO" w:eastAsia="en-US"/>
        </w:rPr>
        <w:t>y</w:t>
      </w:r>
      <w:r w:rsidRPr="00E74149">
        <w:rPr>
          <w:rFonts w:ascii="Times" w:hAnsi="Times" w:cs="Times"/>
          <w:bCs/>
          <w:sz w:val="22"/>
          <w:szCs w:val="22"/>
          <w:lang w:val="es-CO" w:eastAsia="en-US"/>
        </w:rPr>
        <w:t xml:space="preserve"> Karnak)</w:t>
      </w:r>
    </w:p>
    <w:p w14:paraId="1DF8C257" w14:textId="3D32BF79" w:rsidR="009B176F" w:rsidRPr="00E74149" w:rsidRDefault="009B176F" w:rsidP="00E74149">
      <w:pPr>
        <w:pStyle w:val="Prrafodelista"/>
        <w:numPr>
          <w:ilvl w:val="0"/>
          <w:numId w:val="1"/>
        </w:numPr>
        <w:rPr>
          <w:rFonts w:ascii="Times" w:hAnsi="Times" w:cs="Times"/>
          <w:bCs/>
          <w:sz w:val="22"/>
          <w:szCs w:val="22"/>
          <w:lang w:val="es-CO" w:eastAsia="en-US"/>
        </w:rPr>
      </w:pPr>
      <w:r>
        <w:rPr>
          <w:rFonts w:ascii="Times" w:hAnsi="Times" w:cs="Times"/>
          <w:bCs/>
          <w:sz w:val="22"/>
          <w:szCs w:val="22"/>
          <w:lang w:val="es-CO" w:eastAsia="en-US"/>
        </w:rPr>
        <w:t xml:space="preserve">Vuelo interno </w:t>
      </w:r>
      <w:r w:rsidR="00462269">
        <w:rPr>
          <w:rFonts w:ascii="Times" w:hAnsi="Times" w:cs="Times"/>
          <w:bCs/>
          <w:sz w:val="22"/>
          <w:szCs w:val="22"/>
          <w:lang w:val="es-CO" w:eastAsia="en-US"/>
        </w:rPr>
        <w:t xml:space="preserve">previsto </w:t>
      </w:r>
      <w:r>
        <w:rPr>
          <w:rFonts w:ascii="Times" w:hAnsi="Times" w:cs="Times"/>
          <w:bCs/>
          <w:sz w:val="22"/>
          <w:szCs w:val="22"/>
          <w:lang w:val="es-CO" w:eastAsia="en-US"/>
        </w:rPr>
        <w:t xml:space="preserve">Cairo – Aswan // Luxor – Cairo </w:t>
      </w:r>
    </w:p>
    <w:p w14:paraId="0199F0A0" w14:textId="77777777" w:rsidR="00A22056" w:rsidRPr="00A22056" w:rsidRDefault="00A22056" w:rsidP="00A22056">
      <w:pPr>
        <w:pStyle w:val="Sinespaciado1"/>
        <w:numPr>
          <w:ilvl w:val="0"/>
          <w:numId w:val="1"/>
        </w:numPr>
        <w:rPr>
          <w:rFonts w:ascii="Times" w:hAnsi="Times" w:cs="Times"/>
          <w:bCs/>
        </w:rPr>
      </w:pPr>
      <w:r w:rsidRPr="00A22056">
        <w:rPr>
          <w:rFonts w:ascii="Times" w:hAnsi="Times" w:cs="Times"/>
          <w:bCs/>
        </w:rPr>
        <w:t xml:space="preserve">Visita a la parte Clásica y Moderna de la ciudad de Dubái </w:t>
      </w:r>
    </w:p>
    <w:p w14:paraId="09B0D117" w14:textId="2FDD51DA" w:rsidR="00A22056" w:rsidRPr="00A22056" w:rsidRDefault="00A22056" w:rsidP="00A22056">
      <w:pPr>
        <w:pStyle w:val="Sinespaciado1"/>
        <w:numPr>
          <w:ilvl w:val="0"/>
          <w:numId w:val="1"/>
        </w:numPr>
        <w:rPr>
          <w:rFonts w:ascii="Times" w:hAnsi="Times" w:cs="Times"/>
          <w:bCs/>
        </w:rPr>
      </w:pPr>
      <w:r w:rsidRPr="00A22056">
        <w:rPr>
          <w:rFonts w:ascii="Times" w:hAnsi="Times" w:cs="Times"/>
          <w:bCs/>
        </w:rPr>
        <w:t xml:space="preserve">Visita de día completo a Abu </w:t>
      </w:r>
      <w:proofErr w:type="spellStart"/>
      <w:r w:rsidRPr="00A22056">
        <w:rPr>
          <w:rFonts w:ascii="Times" w:hAnsi="Times" w:cs="Times"/>
          <w:bCs/>
        </w:rPr>
        <w:t>Dhabi</w:t>
      </w:r>
      <w:proofErr w:type="spellEnd"/>
      <w:r w:rsidRPr="00A22056">
        <w:rPr>
          <w:rFonts w:ascii="Times" w:hAnsi="Times" w:cs="Times"/>
          <w:bCs/>
        </w:rPr>
        <w:t xml:space="preserve"> desde Dubái </w:t>
      </w:r>
      <w:r w:rsidR="0008493E">
        <w:rPr>
          <w:rFonts w:ascii="Times" w:hAnsi="Times" w:cs="Times"/>
          <w:bCs/>
        </w:rPr>
        <w:t xml:space="preserve">con almuerzo </w:t>
      </w:r>
    </w:p>
    <w:p w14:paraId="5F522437" w14:textId="77777777" w:rsidR="00A22056" w:rsidRPr="00A22056" w:rsidRDefault="00A22056" w:rsidP="00A22056">
      <w:pPr>
        <w:pStyle w:val="Sinespaciado1"/>
        <w:numPr>
          <w:ilvl w:val="0"/>
          <w:numId w:val="1"/>
        </w:numPr>
        <w:rPr>
          <w:rFonts w:ascii="Times" w:hAnsi="Times" w:cs="Times"/>
          <w:bCs/>
        </w:rPr>
      </w:pPr>
      <w:r w:rsidRPr="00A22056">
        <w:rPr>
          <w:rFonts w:ascii="Times" w:hAnsi="Times" w:cs="Times"/>
          <w:bCs/>
        </w:rPr>
        <w:t xml:space="preserve">Safari en 4 x 4 con cena BBQ con conductor de habla inglesa en Dubái </w:t>
      </w:r>
    </w:p>
    <w:p w14:paraId="6D44348C" w14:textId="77777777" w:rsidR="00A22056" w:rsidRPr="00A22056" w:rsidRDefault="00A22056" w:rsidP="00A22056">
      <w:pPr>
        <w:pStyle w:val="Sinespaciado1"/>
        <w:numPr>
          <w:ilvl w:val="0"/>
          <w:numId w:val="1"/>
        </w:numPr>
        <w:jc w:val="both"/>
        <w:rPr>
          <w:rFonts w:ascii="Times" w:hAnsi="Times" w:cs="Times"/>
          <w:bCs/>
        </w:rPr>
      </w:pPr>
      <w:r w:rsidRPr="00A22056">
        <w:rPr>
          <w:rFonts w:ascii="Times" w:hAnsi="Times" w:cs="Times"/>
          <w:bCs/>
        </w:rPr>
        <w:t xml:space="preserve">Entrada al Museo del Futuro con traslados de ida y regreso en Dubái </w:t>
      </w:r>
    </w:p>
    <w:p w14:paraId="6CA0C9DB" w14:textId="77777777" w:rsidR="00A22056" w:rsidRPr="00A22056" w:rsidRDefault="00A22056" w:rsidP="00A22056">
      <w:pPr>
        <w:pStyle w:val="Sinespaciado1"/>
        <w:numPr>
          <w:ilvl w:val="0"/>
          <w:numId w:val="1"/>
        </w:numPr>
        <w:jc w:val="both"/>
        <w:rPr>
          <w:rFonts w:ascii="Times" w:hAnsi="Times" w:cs="Times"/>
          <w:bCs/>
        </w:rPr>
      </w:pPr>
      <w:r w:rsidRPr="00A22056">
        <w:rPr>
          <w:rFonts w:ascii="Times" w:hAnsi="Times" w:cs="Times"/>
          <w:bCs/>
        </w:rPr>
        <w:lastRenderedPageBreak/>
        <w:t>Dirham Fee (impuesto de Dubái)</w:t>
      </w:r>
    </w:p>
    <w:p w14:paraId="39EB7174" w14:textId="620ED24E" w:rsidR="00A22056" w:rsidRPr="00A22056" w:rsidRDefault="00A22056" w:rsidP="00A22056">
      <w:pPr>
        <w:pStyle w:val="Sinespaciado1"/>
        <w:numPr>
          <w:ilvl w:val="0"/>
          <w:numId w:val="1"/>
        </w:numPr>
        <w:jc w:val="both"/>
        <w:rPr>
          <w:rFonts w:ascii="Times" w:hAnsi="Times" w:cs="Times"/>
          <w:bCs/>
          <w:sz w:val="21"/>
        </w:rPr>
      </w:pPr>
      <w:r w:rsidRPr="00A22056">
        <w:rPr>
          <w:rFonts w:ascii="Times" w:hAnsi="Times" w:cs="Times"/>
          <w:bCs/>
        </w:rPr>
        <w:t xml:space="preserve">Tarjeta de Asistencia Médica (Pasajeros a partir de 70 años deben pagar suplemento en </w:t>
      </w:r>
      <w:r w:rsidRPr="00A22056">
        <w:rPr>
          <w:rFonts w:ascii="Times" w:hAnsi="Times" w:cs="Times"/>
          <w:b/>
        </w:rPr>
        <w:t>USD</w:t>
      </w:r>
      <w:r w:rsidR="00A40514">
        <w:rPr>
          <w:rFonts w:ascii="Times" w:hAnsi="Times" w:cs="Times"/>
          <w:b/>
        </w:rPr>
        <w:t xml:space="preserve"> 35</w:t>
      </w:r>
      <w:r w:rsidRPr="00A22056">
        <w:rPr>
          <w:rFonts w:ascii="Times" w:hAnsi="Times" w:cs="Times"/>
          <w:bCs/>
          <w:sz w:val="21"/>
        </w:rPr>
        <w:t>)</w:t>
      </w:r>
    </w:p>
    <w:p w14:paraId="186C4D7A" w14:textId="7617C496" w:rsidR="00A22056" w:rsidRPr="00A22056" w:rsidRDefault="00A22056" w:rsidP="00A22056">
      <w:pPr>
        <w:pStyle w:val="Sinespaciado1"/>
        <w:numPr>
          <w:ilvl w:val="0"/>
          <w:numId w:val="1"/>
        </w:numPr>
        <w:jc w:val="both"/>
        <w:rPr>
          <w:rFonts w:ascii="Times" w:hAnsi="Times" w:cs="Times"/>
        </w:rPr>
      </w:pPr>
      <w:r w:rsidRPr="00A22056">
        <w:rPr>
          <w:rFonts w:ascii="Times" w:hAnsi="Times" w:cs="Times"/>
          <w:bCs/>
        </w:rPr>
        <w:t xml:space="preserve">Traslados Aeropuerto / </w:t>
      </w:r>
      <w:r w:rsidRPr="00A22056">
        <w:rPr>
          <w:rFonts w:ascii="Times" w:hAnsi="Times" w:cs="Times"/>
          <w:bCs/>
        </w:rPr>
        <w:tab/>
        <w:t>Hotel / Aeropuerto</w:t>
      </w:r>
      <w:r w:rsidR="00D20611">
        <w:rPr>
          <w:rFonts w:ascii="Times" w:hAnsi="Times" w:cs="Times"/>
          <w:bCs/>
        </w:rPr>
        <w:t xml:space="preserve"> en auto con aire acondicionado</w:t>
      </w:r>
    </w:p>
    <w:p w14:paraId="0DE50F19" w14:textId="77777777" w:rsidR="00A22056" w:rsidRPr="00A22056" w:rsidRDefault="00A22056" w:rsidP="00A22056">
      <w:pPr>
        <w:rPr>
          <w:rFonts w:ascii="Times" w:hAnsi="Times" w:cs="Times"/>
          <w:b/>
          <w:bCs/>
          <w:lang w:val="es-CO"/>
        </w:rPr>
      </w:pPr>
    </w:p>
    <w:p w14:paraId="2780FA64" w14:textId="77777777" w:rsidR="00A22056" w:rsidRPr="00A22056" w:rsidRDefault="00A22056" w:rsidP="00A22056">
      <w:pPr>
        <w:rPr>
          <w:rFonts w:ascii="Times" w:hAnsi="Times" w:cs="Times"/>
          <w:b/>
          <w:bCs/>
          <w:lang w:val="es-CO"/>
        </w:rPr>
      </w:pPr>
    </w:p>
    <w:p w14:paraId="1A128CAC" w14:textId="77777777" w:rsidR="00A22056" w:rsidRPr="00A22056" w:rsidRDefault="00A22056" w:rsidP="00A22056">
      <w:pPr>
        <w:rPr>
          <w:rFonts w:ascii="Times" w:hAnsi="Times" w:cs="Times"/>
          <w:b/>
          <w:bCs/>
          <w:lang w:val="es-ES"/>
        </w:rPr>
      </w:pPr>
      <w:r w:rsidRPr="00A22056">
        <w:rPr>
          <w:rFonts w:ascii="Times" w:hAnsi="Times" w:cs="Times"/>
          <w:b/>
          <w:bCs/>
        </w:rPr>
        <w:t>NO INCLUYEN:</w:t>
      </w:r>
    </w:p>
    <w:p w14:paraId="54AB5AC1" w14:textId="77777777" w:rsidR="00A22056" w:rsidRDefault="00A22056" w:rsidP="00A22056">
      <w:pPr>
        <w:pStyle w:val="Prrafodelista"/>
        <w:numPr>
          <w:ilvl w:val="0"/>
          <w:numId w:val="1"/>
        </w:numPr>
        <w:rPr>
          <w:rFonts w:ascii="Times" w:hAnsi="Times" w:cs="Times"/>
          <w:sz w:val="22"/>
          <w:szCs w:val="22"/>
        </w:rPr>
      </w:pPr>
      <w:r w:rsidRPr="00A22056">
        <w:rPr>
          <w:rFonts w:ascii="Times" w:hAnsi="Times" w:cs="Times"/>
          <w:sz w:val="22"/>
          <w:szCs w:val="22"/>
        </w:rPr>
        <w:t>2% Fee Bancario</w:t>
      </w:r>
    </w:p>
    <w:p w14:paraId="5D43BE9A" w14:textId="435AE62B" w:rsidR="002605FC" w:rsidRPr="00A22056" w:rsidRDefault="002605FC" w:rsidP="00A22056">
      <w:pPr>
        <w:pStyle w:val="Prrafodelista"/>
        <w:numPr>
          <w:ilvl w:val="0"/>
          <w:numId w:val="1"/>
        </w:numPr>
        <w:rPr>
          <w:rFonts w:ascii="Times" w:hAnsi="Times" w:cs="Times"/>
          <w:sz w:val="22"/>
          <w:szCs w:val="22"/>
        </w:rPr>
      </w:pPr>
      <w:r>
        <w:rPr>
          <w:rFonts w:ascii="Times" w:hAnsi="Times" w:cs="Times"/>
          <w:sz w:val="22"/>
          <w:szCs w:val="22"/>
        </w:rPr>
        <w:t>Tramite de visas para Egipto</w:t>
      </w:r>
    </w:p>
    <w:p w14:paraId="4CC587C3" w14:textId="77777777" w:rsidR="00A22056" w:rsidRPr="00A22056" w:rsidRDefault="00A22056" w:rsidP="00A22056">
      <w:pPr>
        <w:pStyle w:val="Prrafodelista"/>
        <w:numPr>
          <w:ilvl w:val="0"/>
          <w:numId w:val="1"/>
        </w:numPr>
        <w:rPr>
          <w:rFonts w:ascii="Times" w:hAnsi="Times" w:cs="Times"/>
          <w:sz w:val="22"/>
          <w:szCs w:val="22"/>
        </w:rPr>
      </w:pPr>
      <w:r w:rsidRPr="00A22056">
        <w:rPr>
          <w:rFonts w:ascii="Times" w:hAnsi="Times" w:cs="Times"/>
          <w:sz w:val="22"/>
          <w:szCs w:val="22"/>
        </w:rPr>
        <w:t>Tiquetes aéreos desde otras ciudades de Colombia</w:t>
      </w:r>
    </w:p>
    <w:p w14:paraId="50F62206" w14:textId="77777777" w:rsidR="00A22056" w:rsidRPr="00A22056" w:rsidRDefault="00A22056" w:rsidP="00A22056">
      <w:pPr>
        <w:pStyle w:val="Prrafodelista"/>
        <w:numPr>
          <w:ilvl w:val="0"/>
          <w:numId w:val="1"/>
        </w:numPr>
        <w:rPr>
          <w:rFonts w:ascii="Times" w:hAnsi="Times" w:cs="Times"/>
          <w:sz w:val="22"/>
          <w:szCs w:val="22"/>
        </w:rPr>
      </w:pPr>
      <w:r w:rsidRPr="00A22056">
        <w:rPr>
          <w:rFonts w:ascii="Times" w:hAnsi="Times" w:cs="Times"/>
          <w:sz w:val="22"/>
          <w:szCs w:val="22"/>
        </w:rPr>
        <w:t xml:space="preserve">Traslados donde no este contemplado </w:t>
      </w:r>
    </w:p>
    <w:p w14:paraId="0D842663" w14:textId="77777777" w:rsidR="00A22056" w:rsidRPr="00A22056" w:rsidRDefault="00A22056" w:rsidP="00A22056">
      <w:pPr>
        <w:pStyle w:val="Prrafodelista"/>
        <w:numPr>
          <w:ilvl w:val="0"/>
          <w:numId w:val="1"/>
        </w:numPr>
        <w:rPr>
          <w:rFonts w:ascii="Times" w:hAnsi="Times" w:cs="Times"/>
          <w:sz w:val="22"/>
          <w:szCs w:val="22"/>
        </w:rPr>
      </w:pPr>
      <w:r w:rsidRPr="00A22056">
        <w:rPr>
          <w:rFonts w:ascii="Times" w:hAnsi="Times" w:cs="Times"/>
          <w:sz w:val="22"/>
          <w:szCs w:val="22"/>
        </w:rPr>
        <w:t xml:space="preserve">Comidas y bebidas no indicadas </w:t>
      </w:r>
    </w:p>
    <w:p w14:paraId="21C14E27" w14:textId="77777777" w:rsidR="00A22056" w:rsidRPr="00A22056" w:rsidRDefault="00A22056" w:rsidP="00A22056">
      <w:pPr>
        <w:pStyle w:val="Prrafodelista"/>
        <w:numPr>
          <w:ilvl w:val="0"/>
          <w:numId w:val="1"/>
        </w:numPr>
        <w:rPr>
          <w:rFonts w:ascii="Times" w:hAnsi="Times" w:cs="Times"/>
          <w:sz w:val="22"/>
          <w:szCs w:val="22"/>
        </w:rPr>
      </w:pPr>
      <w:r w:rsidRPr="00A22056">
        <w:rPr>
          <w:rFonts w:ascii="Times" w:hAnsi="Times" w:cs="Times"/>
          <w:sz w:val="22"/>
          <w:szCs w:val="22"/>
        </w:rPr>
        <w:t xml:space="preserve">Entradas a lugares no especificados </w:t>
      </w:r>
    </w:p>
    <w:p w14:paraId="0FDFEBC3" w14:textId="77777777" w:rsidR="00A22056" w:rsidRPr="00A22056" w:rsidRDefault="00A22056" w:rsidP="00A22056">
      <w:pPr>
        <w:pStyle w:val="Prrafodelista"/>
        <w:numPr>
          <w:ilvl w:val="0"/>
          <w:numId w:val="1"/>
        </w:numPr>
        <w:rPr>
          <w:rFonts w:ascii="Times" w:hAnsi="Times" w:cs="Times"/>
          <w:sz w:val="22"/>
          <w:szCs w:val="22"/>
        </w:rPr>
      </w:pPr>
      <w:r w:rsidRPr="00A22056">
        <w:rPr>
          <w:rFonts w:ascii="Times" w:hAnsi="Times" w:cs="Times"/>
          <w:sz w:val="22"/>
          <w:szCs w:val="22"/>
        </w:rPr>
        <w:t xml:space="preserve">Propinas a conductores, maleteros y guías </w:t>
      </w:r>
    </w:p>
    <w:p w14:paraId="1C645728" w14:textId="77777777" w:rsidR="00A22056" w:rsidRPr="00A22056" w:rsidRDefault="00A22056" w:rsidP="00A22056">
      <w:pPr>
        <w:pStyle w:val="Prrafodelista"/>
        <w:numPr>
          <w:ilvl w:val="0"/>
          <w:numId w:val="1"/>
        </w:numPr>
        <w:rPr>
          <w:rFonts w:ascii="Times" w:hAnsi="Times" w:cs="Times"/>
          <w:sz w:val="22"/>
          <w:szCs w:val="22"/>
        </w:rPr>
      </w:pPr>
      <w:r w:rsidRPr="00A22056">
        <w:rPr>
          <w:rFonts w:ascii="Times" w:hAnsi="Times" w:cs="Times"/>
          <w:sz w:val="22"/>
          <w:szCs w:val="22"/>
        </w:rPr>
        <w:t>Servicios no especificados</w:t>
      </w:r>
    </w:p>
    <w:p w14:paraId="50705FAA" w14:textId="77777777" w:rsidR="00A22056" w:rsidRPr="00A22056" w:rsidRDefault="00A22056" w:rsidP="00A22056">
      <w:pPr>
        <w:pStyle w:val="Prrafodelista"/>
        <w:numPr>
          <w:ilvl w:val="0"/>
          <w:numId w:val="1"/>
        </w:numPr>
        <w:rPr>
          <w:rFonts w:ascii="Times" w:hAnsi="Times" w:cs="Times"/>
          <w:sz w:val="22"/>
          <w:szCs w:val="22"/>
        </w:rPr>
      </w:pPr>
      <w:r w:rsidRPr="00A22056">
        <w:rPr>
          <w:rFonts w:ascii="Times" w:hAnsi="Times" w:cs="Times"/>
          <w:sz w:val="22"/>
          <w:szCs w:val="22"/>
        </w:rPr>
        <w:t>Gastos personales</w:t>
      </w:r>
    </w:p>
    <w:p w14:paraId="0212D733" w14:textId="77777777" w:rsidR="00A22056" w:rsidRPr="00A22056" w:rsidRDefault="00A22056" w:rsidP="00A22056">
      <w:pPr>
        <w:rPr>
          <w:rFonts w:ascii="Times" w:hAnsi="Times" w:cs="Times"/>
          <w:lang w:val="es-ES"/>
        </w:rPr>
      </w:pPr>
    </w:p>
    <w:p w14:paraId="27D67C39" w14:textId="77777777" w:rsidR="00A22056" w:rsidRPr="00A22056" w:rsidRDefault="00A22056" w:rsidP="00A22056">
      <w:pPr>
        <w:rPr>
          <w:rFonts w:ascii="Times" w:hAnsi="Times" w:cs="Times"/>
          <w:lang w:val="es-ES"/>
        </w:rPr>
      </w:pPr>
    </w:p>
    <w:p w14:paraId="6A684F21" w14:textId="77777777" w:rsidR="00A22056" w:rsidRPr="00A22056" w:rsidRDefault="00A22056" w:rsidP="00A22056">
      <w:pPr>
        <w:rPr>
          <w:rFonts w:ascii="Times" w:hAnsi="Times" w:cs="Times"/>
          <w:b/>
          <w:bCs/>
        </w:rPr>
      </w:pPr>
      <w:r w:rsidRPr="00A22056">
        <w:rPr>
          <w:rFonts w:ascii="Times" w:hAnsi="Times" w:cs="Times"/>
          <w:b/>
          <w:bCs/>
        </w:rPr>
        <w:t>HOTELES PREVISTOS O SIMILARES</w:t>
      </w:r>
    </w:p>
    <w:p w14:paraId="3EB08D37" w14:textId="77777777" w:rsidR="00A22056" w:rsidRPr="00A22056" w:rsidRDefault="00A22056" w:rsidP="00A22056">
      <w:pPr>
        <w:rPr>
          <w:rFonts w:ascii="Times" w:hAnsi="Times" w:cs="Times"/>
          <w:b/>
          <w:bCs/>
        </w:rPr>
      </w:pPr>
    </w:p>
    <w:p w14:paraId="6C97E36A" w14:textId="4F91DAC5" w:rsidR="00F63D65" w:rsidRPr="00F63D65" w:rsidRDefault="00F63D65" w:rsidP="00A22056">
      <w:pPr>
        <w:rPr>
          <w:rFonts w:ascii="Times" w:hAnsi="Times" w:cs="Times"/>
          <w:lang w:val="es-CO"/>
        </w:rPr>
      </w:pPr>
      <w:r>
        <w:rPr>
          <w:rFonts w:ascii="Times" w:hAnsi="Times" w:cs="Times"/>
          <w:b/>
          <w:bCs/>
          <w:lang w:val="es-CO"/>
        </w:rPr>
        <w:t>CAIRO</w:t>
      </w:r>
      <w:r>
        <w:rPr>
          <w:rFonts w:ascii="Times" w:hAnsi="Times" w:cs="Times"/>
          <w:b/>
          <w:bCs/>
          <w:lang w:val="es-CO"/>
        </w:rPr>
        <w:tab/>
      </w:r>
      <w:r>
        <w:rPr>
          <w:rFonts w:ascii="Times" w:hAnsi="Times" w:cs="Times"/>
          <w:b/>
          <w:bCs/>
          <w:lang w:val="es-CO"/>
        </w:rPr>
        <w:tab/>
      </w:r>
      <w:r>
        <w:rPr>
          <w:rFonts w:ascii="Times" w:hAnsi="Times" w:cs="Times"/>
          <w:lang w:val="es-CO"/>
        </w:rPr>
        <w:t>RAMSES HILTON</w:t>
      </w:r>
    </w:p>
    <w:p w14:paraId="55C28FF0" w14:textId="3B4157F6" w:rsidR="00F63D65" w:rsidRPr="0097291E" w:rsidRDefault="00F63D65" w:rsidP="00A22056">
      <w:pPr>
        <w:rPr>
          <w:rFonts w:ascii="Times" w:hAnsi="Times" w:cs="Times"/>
          <w:lang w:val="en-ZA"/>
        </w:rPr>
      </w:pPr>
      <w:r w:rsidRPr="0097291E">
        <w:rPr>
          <w:rFonts w:ascii="Times" w:hAnsi="Times" w:cs="Times"/>
          <w:b/>
          <w:bCs/>
          <w:lang w:val="en-ZA"/>
        </w:rPr>
        <w:t>CRUCERO</w:t>
      </w:r>
      <w:r w:rsidRPr="0097291E">
        <w:rPr>
          <w:rFonts w:ascii="Times" w:hAnsi="Times" w:cs="Times"/>
          <w:b/>
          <w:bCs/>
          <w:lang w:val="en-ZA"/>
        </w:rPr>
        <w:tab/>
      </w:r>
      <w:r w:rsidRPr="0097291E">
        <w:rPr>
          <w:rFonts w:ascii="Times" w:hAnsi="Times" w:cs="Times"/>
          <w:b/>
          <w:bCs/>
          <w:lang w:val="en-ZA"/>
        </w:rPr>
        <w:tab/>
      </w:r>
      <w:r w:rsidRPr="0097291E">
        <w:rPr>
          <w:rFonts w:ascii="Times" w:hAnsi="Times" w:cs="Times"/>
          <w:lang w:val="en-ZA"/>
        </w:rPr>
        <w:t>M/S ROYAL SIGN</w:t>
      </w:r>
      <w:r w:rsidR="0097291E">
        <w:rPr>
          <w:rFonts w:ascii="Times" w:hAnsi="Times" w:cs="Times"/>
          <w:lang w:val="en-ZA"/>
        </w:rPr>
        <w:t>U</w:t>
      </w:r>
      <w:r w:rsidRPr="0097291E">
        <w:rPr>
          <w:rFonts w:ascii="Times" w:hAnsi="Times" w:cs="Times"/>
          <w:lang w:val="en-ZA"/>
        </w:rPr>
        <w:t>TURE OLIVIA</w:t>
      </w:r>
    </w:p>
    <w:p w14:paraId="58AF3D4E" w14:textId="7A215A73" w:rsidR="00A22056" w:rsidRPr="00A40514" w:rsidRDefault="00A22056" w:rsidP="00A22056">
      <w:pPr>
        <w:rPr>
          <w:rFonts w:ascii="Times" w:hAnsi="Times" w:cs="Times"/>
          <w:lang w:val="es-CO"/>
        </w:rPr>
      </w:pPr>
      <w:r w:rsidRPr="00A40514">
        <w:rPr>
          <w:rFonts w:ascii="Times" w:hAnsi="Times" w:cs="Times"/>
          <w:b/>
          <w:bCs/>
          <w:lang w:val="es-CO"/>
        </w:rPr>
        <w:t xml:space="preserve">DUBAI </w:t>
      </w:r>
      <w:r w:rsidRPr="00A40514">
        <w:rPr>
          <w:rFonts w:ascii="Times" w:hAnsi="Times" w:cs="Times"/>
          <w:b/>
          <w:bCs/>
          <w:lang w:val="es-CO"/>
        </w:rPr>
        <w:tab/>
      </w:r>
      <w:r w:rsidRPr="00A40514">
        <w:rPr>
          <w:rFonts w:ascii="Times" w:hAnsi="Times" w:cs="Times"/>
          <w:b/>
          <w:bCs/>
          <w:lang w:val="es-CO"/>
        </w:rPr>
        <w:tab/>
      </w:r>
      <w:r w:rsidRPr="00A40514">
        <w:rPr>
          <w:rFonts w:ascii="Times" w:hAnsi="Times" w:cs="Times"/>
          <w:lang w:val="es-CO"/>
        </w:rPr>
        <w:t xml:space="preserve">MILLENIUM PLACE AL BARSHA </w:t>
      </w:r>
    </w:p>
    <w:p w14:paraId="55CFC8C1" w14:textId="77777777" w:rsidR="00A22056" w:rsidRPr="00A40514" w:rsidRDefault="00A22056" w:rsidP="00A22056">
      <w:pPr>
        <w:jc w:val="center"/>
        <w:rPr>
          <w:rFonts w:ascii="Times" w:hAnsi="Times" w:cs="Times"/>
          <w:b/>
          <w:lang w:val="es-CO"/>
        </w:rPr>
      </w:pPr>
    </w:p>
    <w:p w14:paraId="1F5571C7" w14:textId="77777777" w:rsidR="00A22056" w:rsidRPr="00A40514" w:rsidRDefault="00A22056" w:rsidP="00A22056">
      <w:pPr>
        <w:rPr>
          <w:rFonts w:ascii="Times" w:hAnsi="Times" w:cs="Times"/>
          <w:b/>
          <w:bCs/>
          <w:lang w:val="es-CO"/>
        </w:rPr>
      </w:pPr>
    </w:p>
    <w:p w14:paraId="2BFA94B8" w14:textId="77777777" w:rsidR="00A22056" w:rsidRPr="00A22056" w:rsidRDefault="00A22056" w:rsidP="00A22056">
      <w:pPr>
        <w:rPr>
          <w:rFonts w:ascii="Times" w:hAnsi="Times" w:cs="Times"/>
          <w:b/>
          <w:bCs/>
        </w:rPr>
      </w:pPr>
      <w:r w:rsidRPr="00A22056">
        <w:rPr>
          <w:rFonts w:ascii="Times" w:hAnsi="Times" w:cs="Times"/>
          <w:b/>
          <w:bCs/>
        </w:rPr>
        <w:t xml:space="preserve">VUELOS PREVISTOS: VIA TURKISH </w:t>
      </w:r>
    </w:p>
    <w:p w14:paraId="47281DE0" w14:textId="77777777" w:rsidR="00A22056" w:rsidRPr="00A22056" w:rsidRDefault="00A22056" w:rsidP="00A22056">
      <w:pPr>
        <w:rPr>
          <w:rFonts w:ascii="Times" w:hAnsi="Times" w:cs="Times"/>
          <w:b/>
          <w:bCs/>
        </w:rPr>
      </w:pPr>
    </w:p>
    <w:tbl>
      <w:tblPr>
        <w:tblStyle w:val="Tablaconcuadrcula"/>
        <w:tblW w:w="9194" w:type="dxa"/>
        <w:tblLook w:val="04A0" w:firstRow="1" w:lastRow="0" w:firstColumn="1" w:lastColumn="0" w:noHBand="0" w:noVBand="1"/>
      </w:tblPr>
      <w:tblGrid>
        <w:gridCol w:w="1951"/>
        <w:gridCol w:w="2753"/>
        <w:gridCol w:w="2245"/>
        <w:gridCol w:w="2245"/>
      </w:tblGrid>
      <w:tr w:rsidR="00A22056" w:rsidRPr="00A22056" w14:paraId="4B02D15F" w14:textId="77777777" w:rsidTr="00713ED0">
        <w:tc>
          <w:tcPr>
            <w:tcW w:w="1951" w:type="dxa"/>
          </w:tcPr>
          <w:p w14:paraId="690EFBB4" w14:textId="77777777" w:rsidR="00A22056" w:rsidRPr="00A22056" w:rsidRDefault="00A22056" w:rsidP="00713ED0">
            <w:pPr>
              <w:jc w:val="center"/>
              <w:rPr>
                <w:rFonts w:ascii="Times" w:hAnsi="Times" w:cs="Times"/>
                <w:b/>
              </w:rPr>
            </w:pPr>
            <w:r w:rsidRPr="00A22056">
              <w:rPr>
                <w:rFonts w:ascii="Times" w:hAnsi="Times" w:cs="Times"/>
                <w:b/>
              </w:rPr>
              <w:t>FECHA</w:t>
            </w:r>
          </w:p>
        </w:tc>
        <w:tc>
          <w:tcPr>
            <w:tcW w:w="2753" w:type="dxa"/>
          </w:tcPr>
          <w:p w14:paraId="7EDB26B7" w14:textId="77777777" w:rsidR="00A22056" w:rsidRPr="00A22056" w:rsidRDefault="00A22056" w:rsidP="00713ED0">
            <w:pPr>
              <w:jc w:val="center"/>
              <w:rPr>
                <w:rFonts w:ascii="Times" w:hAnsi="Times" w:cs="Times"/>
                <w:b/>
              </w:rPr>
            </w:pPr>
            <w:r w:rsidRPr="00A22056">
              <w:rPr>
                <w:rFonts w:ascii="Times" w:hAnsi="Times" w:cs="Times"/>
                <w:b/>
              </w:rPr>
              <w:t>RUTA</w:t>
            </w:r>
          </w:p>
        </w:tc>
        <w:tc>
          <w:tcPr>
            <w:tcW w:w="2245" w:type="dxa"/>
          </w:tcPr>
          <w:p w14:paraId="38694420" w14:textId="77777777" w:rsidR="00A22056" w:rsidRPr="00A22056" w:rsidRDefault="00A22056" w:rsidP="00713ED0">
            <w:pPr>
              <w:jc w:val="center"/>
              <w:rPr>
                <w:rFonts w:ascii="Times" w:hAnsi="Times" w:cs="Times"/>
                <w:b/>
              </w:rPr>
            </w:pPr>
            <w:r w:rsidRPr="00A22056">
              <w:rPr>
                <w:rFonts w:ascii="Times" w:hAnsi="Times" w:cs="Times"/>
                <w:b/>
              </w:rPr>
              <w:t>AEROLINEA</w:t>
            </w:r>
          </w:p>
        </w:tc>
        <w:tc>
          <w:tcPr>
            <w:tcW w:w="2245" w:type="dxa"/>
          </w:tcPr>
          <w:p w14:paraId="39674D07" w14:textId="77777777" w:rsidR="00A22056" w:rsidRPr="00A22056" w:rsidRDefault="00A22056" w:rsidP="00713ED0">
            <w:pPr>
              <w:jc w:val="center"/>
              <w:rPr>
                <w:rFonts w:ascii="Times" w:hAnsi="Times" w:cs="Times"/>
                <w:b/>
              </w:rPr>
            </w:pPr>
            <w:r w:rsidRPr="00A22056">
              <w:rPr>
                <w:rFonts w:ascii="Times" w:hAnsi="Times" w:cs="Times"/>
                <w:b/>
              </w:rPr>
              <w:t>HORARIO</w:t>
            </w:r>
          </w:p>
        </w:tc>
      </w:tr>
      <w:tr w:rsidR="00A22056" w:rsidRPr="00A22056" w14:paraId="3EF9DB3A" w14:textId="77777777" w:rsidTr="00713ED0">
        <w:tc>
          <w:tcPr>
            <w:tcW w:w="1951" w:type="dxa"/>
          </w:tcPr>
          <w:p w14:paraId="4626FC75" w14:textId="54693EC2" w:rsidR="00A22056" w:rsidRPr="00A22056" w:rsidRDefault="00A22056" w:rsidP="00713ED0">
            <w:pPr>
              <w:jc w:val="center"/>
              <w:rPr>
                <w:rFonts w:ascii="Times" w:hAnsi="Times" w:cs="Times"/>
                <w:b/>
              </w:rPr>
            </w:pPr>
            <w:r w:rsidRPr="00A22056">
              <w:rPr>
                <w:rFonts w:ascii="Times" w:hAnsi="Times" w:cs="Times"/>
                <w:b/>
              </w:rPr>
              <w:t>Diciembre 2</w:t>
            </w:r>
            <w:r w:rsidR="00B531D7">
              <w:rPr>
                <w:rFonts w:ascii="Times" w:hAnsi="Times" w:cs="Times"/>
                <w:b/>
              </w:rPr>
              <w:t>9</w:t>
            </w:r>
          </w:p>
        </w:tc>
        <w:tc>
          <w:tcPr>
            <w:tcW w:w="2753" w:type="dxa"/>
          </w:tcPr>
          <w:p w14:paraId="60AFF143" w14:textId="77777777" w:rsidR="00A22056" w:rsidRPr="00A22056" w:rsidRDefault="00A22056" w:rsidP="00713ED0">
            <w:pPr>
              <w:jc w:val="center"/>
              <w:rPr>
                <w:rFonts w:ascii="Times" w:hAnsi="Times" w:cs="Times"/>
                <w:b/>
              </w:rPr>
            </w:pPr>
            <w:r w:rsidRPr="00A22056">
              <w:rPr>
                <w:rFonts w:ascii="Times" w:hAnsi="Times" w:cs="Times"/>
                <w:b/>
              </w:rPr>
              <w:t xml:space="preserve">Bogotá / Estambul </w:t>
            </w:r>
          </w:p>
        </w:tc>
        <w:tc>
          <w:tcPr>
            <w:tcW w:w="2245" w:type="dxa"/>
          </w:tcPr>
          <w:p w14:paraId="58C79298" w14:textId="6A4962FB" w:rsidR="00A22056" w:rsidRPr="00A22056" w:rsidRDefault="00A22056" w:rsidP="00713ED0">
            <w:pPr>
              <w:jc w:val="center"/>
              <w:rPr>
                <w:rFonts w:ascii="Times" w:hAnsi="Times" w:cs="Times"/>
                <w:b/>
              </w:rPr>
            </w:pPr>
            <w:r w:rsidRPr="00A22056">
              <w:rPr>
                <w:rFonts w:ascii="Times" w:hAnsi="Times" w:cs="Times"/>
                <w:b/>
              </w:rPr>
              <w:t xml:space="preserve">TK </w:t>
            </w:r>
            <w:r w:rsidR="00661BA6">
              <w:rPr>
                <w:rFonts w:ascii="Times" w:hAnsi="Times" w:cs="Times"/>
                <w:b/>
              </w:rPr>
              <w:t>800</w:t>
            </w:r>
          </w:p>
        </w:tc>
        <w:tc>
          <w:tcPr>
            <w:tcW w:w="2245" w:type="dxa"/>
            <w:vAlign w:val="center"/>
          </w:tcPr>
          <w:p w14:paraId="7B4FC9B3" w14:textId="77777777" w:rsidR="00A22056" w:rsidRPr="00A22056" w:rsidRDefault="00A22056" w:rsidP="00713ED0">
            <w:pPr>
              <w:rPr>
                <w:rFonts w:ascii="Times" w:hAnsi="Times" w:cs="Times"/>
                <w:b/>
              </w:rPr>
            </w:pPr>
            <w:r w:rsidRPr="00A22056">
              <w:rPr>
                <w:rFonts w:ascii="Times" w:hAnsi="Times" w:cs="Times"/>
                <w:b/>
              </w:rPr>
              <w:t>15:40 +1 – 15:45</w:t>
            </w:r>
          </w:p>
        </w:tc>
      </w:tr>
      <w:tr w:rsidR="00A22056" w:rsidRPr="00A22056" w14:paraId="6F2CA31F" w14:textId="77777777" w:rsidTr="00713ED0">
        <w:tc>
          <w:tcPr>
            <w:tcW w:w="1951" w:type="dxa"/>
          </w:tcPr>
          <w:p w14:paraId="125C1C03" w14:textId="10D50079" w:rsidR="00A22056" w:rsidRPr="00A22056" w:rsidRDefault="00661BA6" w:rsidP="00713ED0">
            <w:pPr>
              <w:jc w:val="center"/>
              <w:rPr>
                <w:rFonts w:ascii="Times" w:hAnsi="Times" w:cs="Times"/>
                <w:b/>
              </w:rPr>
            </w:pPr>
            <w:r>
              <w:rPr>
                <w:rFonts w:ascii="Times" w:hAnsi="Times" w:cs="Times"/>
                <w:b/>
              </w:rPr>
              <w:t>Diciembre 30</w:t>
            </w:r>
          </w:p>
        </w:tc>
        <w:tc>
          <w:tcPr>
            <w:tcW w:w="2753" w:type="dxa"/>
          </w:tcPr>
          <w:p w14:paraId="72AB4DB1" w14:textId="44ED4D20" w:rsidR="00A22056" w:rsidRPr="00A22056" w:rsidRDefault="00A22056" w:rsidP="00713ED0">
            <w:pPr>
              <w:jc w:val="center"/>
              <w:rPr>
                <w:rFonts w:ascii="Times" w:hAnsi="Times" w:cs="Times"/>
                <w:b/>
              </w:rPr>
            </w:pPr>
            <w:r w:rsidRPr="00A22056">
              <w:rPr>
                <w:rFonts w:ascii="Times" w:hAnsi="Times" w:cs="Times"/>
                <w:b/>
              </w:rPr>
              <w:t xml:space="preserve">Estambul / </w:t>
            </w:r>
            <w:r w:rsidR="00B531D7">
              <w:rPr>
                <w:rFonts w:ascii="Times" w:hAnsi="Times" w:cs="Times"/>
                <w:b/>
              </w:rPr>
              <w:t>Cairo</w:t>
            </w:r>
          </w:p>
        </w:tc>
        <w:tc>
          <w:tcPr>
            <w:tcW w:w="2245" w:type="dxa"/>
          </w:tcPr>
          <w:p w14:paraId="30D07EC1" w14:textId="41F1DAB7" w:rsidR="00A22056" w:rsidRPr="00A22056" w:rsidRDefault="00A22056" w:rsidP="00713ED0">
            <w:pPr>
              <w:jc w:val="center"/>
              <w:rPr>
                <w:rFonts w:ascii="Times" w:hAnsi="Times" w:cs="Times"/>
                <w:b/>
              </w:rPr>
            </w:pPr>
            <w:r w:rsidRPr="00A22056">
              <w:rPr>
                <w:rFonts w:ascii="Times" w:hAnsi="Times" w:cs="Times"/>
                <w:b/>
              </w:rPr>
              <w:t xml:space="preserve">TK </w:t>
            </w:r>
            <w:r w:rsidR="00661BA6">
              <w:rPr>
                <w:rFonts w:ascii="Times" w:hAnsi="Times" w:cs="Times"/>
                <w:b/>
              </w:rPr>
              <w:t>694</w:t>
            </w:r>
          </w:p>
        </w:tc>
        <w:tc>
          <w:tcPr>
            <w:tcW w:w="2245" w:type="dxa"/>
            <w:vAlign w:val="center"/>
          </w:tcPr>
          <w:p w14:paraId="499B8AE7" w14:textId="401957E2" w:rsidR="00A22056" w:rsidRPr="00A22056" w:rsidRDefault="00661BA6" w:rsidP="00713ED0">
            <w:pPr>
              <w:rPr>
                <w:rFonts w:ascii="Times" w:hAnsi="Times" w:cs="Times"/>
                <w:b/>
              </w:rPr>
            </w:pPr>
            <w:r>
              <w:rPr>
                <w:rFonts w:ascii="Times" w:hAnsi="Times" w:cs="Times"/>
                <w:b/>
              </w:rPr>
              <w:t xml:space="preserve">18:25 </w:t>
            </w:r>
            <w:r w:rsidR="00D07618">
              <w:rPr>
                <w:rFonts w:ascii="Times" w:hAnsi="Times" w:cs="Times"/>
                <w:b/>
              </w:rPr>
              <w:t xml:space="preserve">– 19:55 </w:t>
            </w:r>
          </w:p>
        </w:tc>
      </w:tr>
      <w:tr w:rsidR="00A22056" w:rsidRPr="00A22056" w14:paraId="2BA7C11E" w14:textId="77777777" w:rsidTr="00713ED0">
        <w:tc>
          <w:tcPr>
            <w:tcW w:w="1951" w:type="dxa"/>
          </w:tcPr>
          <w:p w14:paraId="1E7AC8FC" w14:textId="7CCA6781" w:rsidR="00A22056" w:rsidRPr="00A22056" w:rsidRDefault="008141A1" w:rsidP="00713ED0">
            <w:pPr>
              <w:jc w:val="center"/>
              <w:rPr>
                <w:rFonts w:ascii="Times" w:hAnsi="Times" w:cs="Times"/>
                <w:b/>
              </w:rPr>
            </w:pPr>
            <w:r>
              <w:rPr>
                <w:rFonts w:ascii="Times" w:hAnsi="Times" w:cs="Times"/>
                <w:b/>
              </w:rPr>
              <w:t>Enero 5</w:t>
            </w:r>
          </w:p>
        </w:tc>
        <w:tc>
          <w:tcPr>
            <w:tcW w:w="2753" w:type="dxa"/>
          </w:tcPr>
          <w:p w14:paraId="677D349A" w14:textId="452CF162" w:rsidR="00A22056" w:rsidRPr="00A22056" w:rsidRDefault="008141A1" w:rsidP="00713ED0">
            <w:pPr>
              <w:jc w:val="center"/>
              <w:rPr>
                <w:rFonts w:ascii="Times" w:hAnsi="Times" w:cs="Times"/>
                <w:b/>
              </w:rPr>
            </w:pPr>
            <w:r>
              <w:rPr>
                <w:rFonts w:ascii="Times" w:hAnsi="Times" w:cs="Times"/>
                <w:b/>
              </w:rPr>
              <w:t>Cairo</w:t>
            </w:r>
            <w:r w:rsidR="00A22056" w:rsidRPr="00A22056">
              <w:rPr>
                <w:rFonts w:ascii="Times" w:hAnsi="Times" w:cs="Times"/>
                <w:b/>
              </w:rPr>
              <w:t xml:space="preserve"> / Estambul</w:t>
            </w:r>
          </w:p>
        </w:tc>
        <w:tc>
          <w:tcPr>
            <w:tcW w:w="2245" w:type="dxa"/>
          </w:tcPr>
          <w:p w14:paraId="4957D59B" w14:textId="46427CCA" w:rsidR="00A22056" w:rsidRPr="00A22056" w:rsidRDefault="00A22056" w:rsidP="00713ED0">
            <w:pPr>
              <w:jc w:val="center"/>
              <w:rPr>
                <w:rFonts w:ascii="Times" w:hAnsi="Times" w:cs="Times"/>
                <w:b/>
              </w:rPr>
            </w:pPr>
            <w:r w:rsidRPr="00A22056">
              <w:rPr>
                <w:rFonts w:ascii="Times" w:hAnsi="Times" w:cs="Times"/>
                <w:b/>
              </w:rPr>
              <w:t xml:space="preserve">TK </w:t>
            </w:r>
            <w:r w:rsidR="008141A1">
              <w:rPr>
                <w:rFonts w:ascii="Times" w:hAnsi="Times" w:cs="Times"/>
                <w:b/>
              </w:rPr>
              <w:t>687</w:t>
            </w:r>
          </w:p>
        </w:tc>
        <w:tc>
          <w:tcPr>
            <w:tcW w:w="2245" w:type="dxa"/>
            <w:vAlign w:val="center"/>
          </w:tcPr>
          <w:p w14:paraId="49AA7718" w14:textId="08C5BB4F" w:rsidR="00A22056" w:rsidRPr="00A22056" w:rsidRDefault="00A22056" w:rsidP="00713ED0">
            <w:pPr>
              <w:rPr>
                <w:rFonts w:ascii="Times" w:hAnsi="Times" w:cs="Times"/>
                <w:b/>
              </w:rPr>
            </w:pPr>
            <w:r w:rsidRPr="00A22056">
              <w:rPr>
                <w:rFonts w:ascii="Times" w:hAnsi="Times" w:cs="Times"/>
                <w:b/>
              </w:rPr>
              <w:t>02:</w:t>
            </w:r>
            <w:r w:rsidR="008141A1">
              <w:rPr>
                <w:rFonts w:ascii="Times" w:hAnsi="Times" w:cs="Times"/>
                <w:b/>
              </w:rPr>
              <w:t>15</w:t>
            </w:r>
            <w:r w:rsidRPr="00A22056">
              <w:rPr>
                <w:rFonts w:ascii="Times" w:hAnsi="Times" w:cs="Times"/>
                <w:b/>
              </w:rPr>
              <w:t xml:space="preserve"> – </w:t>
            </w:r>
            <w:r w:rsidR="008141A1">
              <w:rPr>
                <w:rFonts w:ascii="Times" w:hAnsi="Times" w:cs="Times"/>
                <w:b/>
              </w:rPr>
              <w:t>05:50</w:t>
            </w:r>
          </w:p>
        </w:tc>
      </w:tr>
      <w:tr w:rsidR="00A22056" w:rsidRPr="00A22056" w14:paraId="0180DCFA" w14:textId="77777777" w:rsidTr="00713ED0">
        <w:tc>
          <w:tcPr>
            <w:tcW w:w="1951" w:type="dxa"/>
          </w:tcPr>
          <w:p w14:paraId="5DA856DE" w14:textId="2151E237" w:rsidR="00A22056" w:rsidRPr="00A22056" w:rsidRDefault="008141A1" w:rsidP="00713ED0">
            <w:pPr>
              <w:jc w:val="center"/>
              <w:rPr>
                <w:rFonts w:ascii="Times" w:hAnsi="Times" w:cs="Times"/>
                <w:b/>
              </w:rPr>
            </w:pPr>
            <w:r>
              <w:rPr>
                <w:rFonts w:ascii="Times" w:hAnsi="Times" w:cs="Times"/>
                <w:b/>
              </w:rPr>
              <w:t xml:space="preserve">Enero 5 </w:t>
            </w:r>
          </w:p>
        </w:tc>
        <w:tc>
          <w:tcPr>
            <w:tcW w:w="2753" w:type="dxa"/>
          </w:tcPr>
          <w:p w14:paraId="1E195A9E" w14:textId="5CD5C147" w:rsidR="00A22056" w:rsidRPr="00A22056" w:rsidRDefault="00A22056" w:rsidP="00713ED0">
            <w:pPr>
              <w:jc w:val="center"/>
              <w:rPr>
                <w:rFonts w:ascii="Times" w:hAnsi="Times" w:cs="Times"/>
                <w:b/>
              </w:rPr>
            </w:pPr>
            <w:r w:rsidRPr="00A22056">
              <w:rPr>
                <w:rFonts w:ascii="Times" w:hAnsi="Times" w:cs="Times"/>
                <w:b/>
              </w:rPr>
              <w:t xml:space="preserve">Estambul / </w:t>
            </w:r>
            <w:r w:rsidR="008141A1">
              <w:rPr>
                <w:rFonts w:ascii="Times" w:hAnsi="Times" w:cs="Times"/>
                <w:b/>
              </w:rPr>
              <w:t xml:space="preserve">Dubái </w:t>
            </w:r>
          </w:p>
        </w:tc>
        <w:tc>
          <w:tcPr>
            <w:tcW w:w="2245" w:type="dxa"/>
          </w:tcPr>
          <w:p w14:paraId="4DB61C51" w14:textId="080A8502" w:rsidR="00A22056" w:rsidRPr="00A22056" w:rsidRDefault="00A22056" w:rsidP="00713ED0">
            <w:pPr>
              <w:jc w:val="center"/>
              <w:rPr>
                <w:rFonts w:ascii="Times" w:hAnsi="Times" w:cs="Times"/>
                <w:b/>
              </w:rPr>
            </w:pPr>
            <w:r w:rsidRPr="00A22056">
              <w:rPr>
                <w:rFonts w:ascii="Times" w:hAnsi="Times" w:cs="Times"/>
                <w:b/>
              </w:rPr>
              <w:t xml:space="preserve">TK </w:t>
            </w:r>
            <w:r w:rsidR="00D252EF">
              <w:rPr>
                <w:rFonts w:ascii="Times" w:hAnsi="Times" w:cs="Times"/>
                <w:b/>
              </w:rPr>
              <w:t>764</w:t>
            </w:r>
          </w:p>
        </w:tc>
        <w:tc>
          <w:tcPr>
            <w:tcW w:w="2245" w:type="dxa"/>
            <w:vAlign w:val="center"/>
          </w:tcPr>
          <w:p w14:paraId="5E691CC0" w14:textId="0E551375" w:rsidR="00A22056" w:rsidRPr="00A22056" w:rsidRDefault="00D252EF" w:rsidP="00713ED0">
            <w:pPr>
              <w:rPr>
                <w:rFonts w:ascii="Times" w:hAnsi="Times" w:cs="Times"/>
                <w:b/>
              </w:rPr>
            </w:pPr>
            <w:r>
              <w:rPr>
                <w:rFonts w:ascii="Times" w:hAnsi="Times" w:cs="Times"/>
                <w:b/>
              </w:rPr>
              <w:t xml:space="preserve">07: 55 – 13:25 </w:t>
            </w:r>
          </w:p>
        </w:tc>
      </w:tr>
      <w:tr w:rsidR="00D252EF" w:rsidRPr="00A22056" w14:paraId="7F338170" w14:textId="77777777" w:rsidTr="00713ED0">
        <w:tc>
          <w:tcPr>
            <w:tcW w:w="1951" w:type="dxa"/>
          </w:tcPr>
          <w:p w14:paraId="59347D8A" w14:textId="018A2C49" w:rsidR="00D252EF" w:rsidRDefault="00D252EF" w:rsidP="00713ED0">
            <w:pPr>
              <w:jc w:val="center"/>
              <w:rPr>
                <w:rFonts w:ascii="Times" w:hAnsi="Times" w:cs="Times"/>
                <w:b/>
              </w:rPr>
            </w:pPr>
            <w:r>
              <w:rPr>
                <w:rFonts w:ascii="Times" w:hAnsi="Times" w:cs="Times"/>
                <w:b/>
              </w:rPr>
              <w:t>Enero 11</w:t>
            </w:r>
          </w:p>
        </w:tc>
        <w:tc>
          <w:tcPr>
            <w:tcW w:w="2753" w:type="dxa"/>
          </w:tcPr>
          <w:p w14:paraId="4DC10607" w14:textId="002F60B1" w:rsidR="00D252EF" w:rsidRPr="00A22056" w:rsidRDefault="00D252EF" w:rsidP="00713ED0">
            <w:pPr>
              <w:jc w:val="center"/>
              <w:rPr>
                <w:rFonts w:ascii="Times" w:hAnsi="Times" w:cs="Times"/>
                <w:b/>
              </w:rPr>
            </w:pPr>
            <w:r>
              <w:rPr>
                <w:rFonts w:ascii="Times" w:hAnsi="Times" w:cs="Times"/>
                <w:b/>
              </w:rPr>
              <w:t xml:space="preserve">Dubái / Estambul </w:t>
            </w:r>
          </w:p>
        </w:tc>
        <w:tc>
          <w:tcPr>
            <w:tcW w:w="2245" w:type="dxa"/>
          </w:tcPr>
          <w:p w14:paraId="01110DCB" w14:textId="4EC7C2C6" w:rsidR="00D252EF" w:rsidRPr="00A22056" w:rsidRDefault="00D252EF" w:rsidP="00713ED0">
            <w:pPr>
              <w:jc w:val="center"/>
              <w:rPr>
                <w:rFonts w:ascii="Times" w:hAnsi="Times" w:cs="Times"/>
                <w:b/>
              </w:rPr>
            </w:pPr>
            <w:r>
              <w:rPr>
                <w:rFonts w:ascii="Times" w:hAnsi="Times" w:cs="Times"/>
                <w:b/>
              </w:rPr>
              <w:t>TK 761</w:t>
            </w:r>
          </w:p>
        </w:tc>
        <w:tc>
          <w:tcPr>
            <w:tcW w:w="2245" w:type="dxa"/>
            <w:vAlign w:val="center"/>
          </w:tcPr>
          <w:p w14:paraId="064AD0A8" w14:textId="57EA24C8" w:rsidR="00D252EF" w:rsidRDefault="00D252EF" w:rsidP="00713ED0">
            <w:pPr>
              <w:rPr>
                <w:rFonts w:ascii="Times" w:hAnsi="Times" w:cs="Times"/>
                <w:b/>
              </w:rPr>
            </w:pPr>
            <w:r>
              <w:rPr>
                <w:rFonts w:ascii="Times" w:hAnsi="Times" w:cs="Times"/>
                <w:b/>
              </w:rPr>
              <w:t>02:35 – 06:30</w:t>
            </w:r>
          </w:p>
        </w:tc>
      </w:tr>
      <w:tr w:rsidR="00D252EF" w:rsidRPr="00A22056" w14:paraId="5BB80526" w14:textId="77777777" w:rsidTr="00713ED0">
        <w:tc>
          <w:tcPr>
            <w:tcW w:w="1951" w:type="dxa"/>
          </w:tcPr>
          <w:p w14:paraId="401E7975" w14:textId="2D58776B" w:rsidR="00D252EF" w:rsidRDefault="00D252EF" w:rsidP="00713ED0">
            <w:pPr>
              <w:jc w:val="center"/>
              <w:rPr>
                <w:rFonts w:ascii="Times" w:hAnsi="Times" w:cs="Times"/>
                <w:b/>
              </w:rPr>
            </w:pPr>
            <w:r>
              <w:rPr>
                <w:rFonts w:ascii="Times" w:hAnsi="Times" w:cs="Times"/>
                <w:b/>
              </w:rPr>
              <w:t xml:space="preserve">Enero 11 </w:t>
            </w:r>
          </w:p>
        </w:tc>
        <w:tc>
          <w:tcPr>
            <w:tcW w:w="2753" w:type="dxa"/>
          </w:tcPr>
          <w:p w14:paraId="6C265F22" w14:textId="71DA460A" w:rsidR="00D252EF" w:rsidRDefault="00D252EF" w:rsidP="00713ED0">
            <w:pPr>
              <w:jc w:val="center"/>
              <w:rPr>
                <w:rFonts w:ascii="Times" w:hAnsi="Times" w:cs="Times"/>
                <w:b/>
              </w:rPr>
            </w:pPr>
            <w:r>
              <w:rPr>
                <w:rFonts w:ascii="Times" w:hAnsi="Times" w:cs="Times"/>
                <w:b/>
              </w:rPr>
              <w:t>Estambul / Bogotá</w:t>
            </w:r>
          </w:p>
        </w:tc>
        <w:tc>
          <w:tcPr>
            <w:tcW w:w="2245" w:type="dxa"/>
          </w:tcPr>
          <w:p w14:paraId="171C8F32" w14:textId="304AD4C9" w:rsidR="00D252EF" w:rsidRDefault="00D252EF" w:rsidP="00713ED0">
            <w:pPr>
              <w:jc w:val="center"/>
              <w:rPr>
                <w:rFonts w:ascii="Times" w:hAnsi="Times" w:cs="Times"/>
                <w:b/>
              </w:rPr>
            </w:pPr>
            <w:r>
              <w:rPr>
                <w:rFonts w:ascii="Times" w:hAnsi="Times" w:cs="Times"/>
                <w:b/>
              </w:rPr>
              <w:t>TK 801</w:t>
            </w:r>
          </w:p>
        </w:tc>
        <w:tc>
          <w:tcPr>
            <w:tcW w:w="2245" w:type="dxa"/>
            <w:vAlign w:val="center"/>
          </w:tcPr>
          <w:p w14:paraId="3DAE1DBF" w14:textId="26D21956" w:rsidR="00D252EF" w:rsidRDefault="00D252EF" w:rsidP="00713ED0">
            <w:pPr>
              <w:rPr>
                <w:rFonts w:ascii="Times" w:hAnsi="Times" w:cs="Times"/>
                <w:b/>
              </w:rPr>
            </w:pPr>
            <w:r>
              <w:rPr>
                <w:rFonts w:ascii="Times" w:hAnsi="Times" w:cs="Times"/>
                <w:b/>
              </w:rPr>
              <w:t xml:space="preserve">08:25 – 14:05 </w:t>
            </w:r>
          </w:p>
        </w:tc>
      </w:tr>
    </w:tbl>
    <w:p w14:paraId="47AA1386" w14:textId="77777777" w:rsidR="00A22056" w:rsidRPr="00A22056" w:rsidRDefault="00A22056" w:rsidP="00A22056">
      <w:pPr>
        <w:rPr>
          <w:rFonts w:ascii="Times" w:hAnsi="Times" w:cs="Times"/>
        </w:rPr>
      </w:pPr>
    </w:p>
    <w:p w14:paraId="62BBD811" w14:textId="77777777" w:rsidR="00A22056" w:rsidRPr="00A22056" w:rsidRDefault="00A22056" w:rsidP="00A22056">
      <w:pPr>
        <w:rPr>
          <w:rFonts w:ascii="Times" w:hAnsi="Times" w:cs="Times"/>
        </w:rPr>
      </w:pPr>
    </w:p>
    <w:p w14:paraId="5B5CE80E" w14:textId="77777777" w:rsidR="00A22056" w:rsidRPr="00A22056" w:rsidRDefault="00A22056" w:rsidP="00A22056">
      <w:pPr>
        <w:rPr>
          <w:rFonts w:ascii="Times" w:hAnsi="Times" w:cs="Times"/>
        </w:rPr>
      </w:pPr>
    </w:p>
    <w:p w14:paraId="163F3FCC" w14:textId="77777777" w:rsidR="00A22056" w:rsidRPr="00A22056" w:rsidRDefault="00A22056" w:rsidP="00A22056">
      <w:pPr>
        <w:rPr>
          <w:rFonts w:ascii="Times" w:hAnsi="Times" w:cs="Times"/>
          <w:b/>
          <w:bCs/>
        </w:rPr>
      </w:pPr>
      <w:r w:rsidRPr="00A22056">
        <w:rPr>
          <w:rFonts w:ascii="Times" w:hAnsi="Times" w:cs="Times"/>
          <w:b/>
          <w:bCs/>
        </w:rPr>
        <w:t>CONDICIONES:</w:t>
      </w:r>
    </w:p>
    <w:p w14:paraId="137F3F5E" w14:textId="77777777" w:rsidR="00A22056" w:rsidRPr="00A22056" w:rsidRDefault="00A22056" w:rsidP="00A22056">
      <w:pPr>
        <w:pStyle w:val="Prrafodelista"/>
        <w:numPr>
          <w:ilvl w:val="0"/>
          <w:numId w:val="3"/>
        </w:numPr>
        <w:contextualSpacing/>
        <w:rPr>
          <w:rFonts w:ascii="Times" w:hAnsi="Times" w:cs="Times"/>
          <w:b/>
          <w:sz w:val="22"/>
          <w:szCs w:val="22"/>
        </w:rPr>
      </w:pPr>
      <w:r w:rsidRPr="00A22056">
        <w:rPr>
          <w:rFonts w:ascii="Times" w:hAnsi="Times" w:cs="Times"/>
          <w:b/>
          <w:sz w:val="22"/>
          <w:szCs w:val="22"/>
        </w:rPr>
        <w:t>Para reservar es necesario un depósito de USD 1.000 por pasajero.</w:t>
      </w:r>
    </w:p>
    <w:p w14:paraId="13AEACDA" w14:textId="77777777" w:rsidR="00A22056" w:rsidRPr="00A22056" w:rsidRDefault="00A22056" w:rsidP="00A22056">
      <w:pPr>
        <w:pStyle w:val="Prrafodelista"/>
        <w:numPr>
          <w:ilvl w:val="0"/>
          <w:numId w:val="3"/>
        </w:numPr>
        <w:contextualSpacing/>
        <w:jc w:val="both"/>
        <w:rPr>
          <w:rFonts w:ascii="Times" w:hAnsi="Times" w:cs="Times"/>
          <w:sz w:val="22"/>
          <w:szCs w:val="22"/>
        </w:rPr>
      </w:pPr>
      <w:r w:rsidRPr="00A22056">
        <w:rPr>
          <w:rFonts w:ascii="Times" w:hAnsi="Times" w:cs="Times"/>
          <w:sz w:val="22"/>
          <w:szCs w:val="22"/>
        </w:rPr>
        <w:t>Los tiquetes aéreos se deben pagar 45 días antes de la salida en pesos colombianos al tipo de cambio (TRM) del día en que se haga la emisión. En caso contrario, los precios cambian.</w:t>
      </w:r>
    </w:p>
    <w:p w14:paraId="2F29E769" w14:textId="77777777" w:rsidR="00A22056" w:rsidRPr="00A22056" w:rsidRDefault="00A22056" w:rsidP="00A22056">
      <w:pPr>
        <w:pStyle w:val="Prrafodelista"/>
        <w:numPr>
          <w:ilvl w:val="0"/>
          <w:numId w:val="3"/>
        </w:numPr>
        <w:contextualSpacing/>
        <w:jc w:val="both"/>
        <w:rPr>
          <w:rFonts w:ascii="Times" w:hAnsi="Times" w:cs="Times"/>
          <w:sz w:val="22"/>
          <w:szCs w:val="22"/>
        </w:rPr>
      </w:pPr>
      <w:r w:rsidRPr="00A22056">
        <w:rPr>
          <w:rFonts w:ascii="Times" w:hAnsi="Times" w:cs="Times"/>
          <w:sz w:val="22"/>
          <w:szCs w:val="22"/>
        </w:rPr>
        <w:t>Una vez emitidos los tiquetes estos no son reembolsables por tratarse de tarifas especiales. No aplican cambios.</w:t>
      </w:r>
    </w:p>
    <w:p w14:paraId="759F742B" w14:textId="77777777" w:rsidR="00A22056" w:rsidRPr="00A22056" w:rsidRDefault="00A22056" w:rsidP="00A22056">
      <w:pPr>
        <w:pStyle w:val="Prrafodelista"/>
        <w:numPr>
          <w:ilvl w:val="0"/>
          <w:numId w:val="3"/>
        </w:numPr>
        <w:contextualSpacing/>
        <w:jc w:val="both"/>
        <w:rPr>
          <w:rFonts w:ascii="Times" w:hAnsi="Times" w:cs="Times"/>
          <w:sz w:val="22"/>
          <w:szCs w:val="22"/>
        </w:rPr>
      </w:pPr>
      <w:r w:rsidRPr="00A22056">
        <w:rPr>
          <w:rFonts w:ascii="Times" w:hAnsi="Times" w:cs="Times"/>
          <w:sz w:val="22"/>
          <w:szCs w:val="22"/>
        </w:rPr>
        <w:t>Los servicios terrestres se pueden pagar en dólares o en pesos colombianos al cambio TRM que será informado al momento del pago.</w:t>
      </w:r>
    </w:p>
    <w:p w14:paraId="01388B56" w14:textId="77777777" w:rsidR="00A22056" w:rsidRPr="00A22056" w:rsidRDefault="00A22056" w:rsidP="00A22056">
      <w:pPr>
        <w:pStyle w:val="Prrafodelista"/>
        <w:numPr>
          <w:ilvl w:val="0"/>
          <w:numId w:val="3"/>
        </w:numPr>
        <w:contextualSpacing/>
        <w:jc w:val="both"/>
        <w:rPr>
          <w:rFonts w:ascii="Times" w:hAnsi="Times" w:cs="Times"/>
          <w:sz w:val="22"/>
          <w:szCs w:val="22"/>
        </w:rPr>
      </w:pPr>
      <w:r w:rsidRPr="00A22056">
        <w:rPr>
          <w:rFonts w:ascii="Times" w:hAnsi="Times" w:cs="Times"/>
          <w:sz w:val="22"/>
          <w:szCs w:val="22"/>
        </w:rPr>
        <w:t>Los precios están sujetos a cambio sin previo aviso.</w:t>
      </w:r>
    </w:p>
    <w:p w14:paraId="71462381" w14:textId="77777777" w:rsidR="00A22056" w:rsidRPr="00A22056" w:rsidRDefault="00A22056" w:rsidP="00A22056">
      <w:pPr>
        <w:pStyle w:val="Prrafodelista"/>
        <w:numPr>
          <w:ilvl w:val="0"/>
          <w:numId w:val="3"/>
        </w:numPr>
        <w:contextualSpacing/>
        <w:jc w:val="both"/>
        <w:rPr>
          <w:rFonts w:ascii="Times" w:hAnsi="Times" w:cs="Times"/>
          <w:sz w:val="22"/>
          <w:szCs w:val="22"/>
        </w:rPr>
      </w:pPr>
      <w:r w:rsidRPr="00A22056">
        <w:rPr>
          <w:rFonts w:ascii="Times" w:hAnsi="Times" w:cs="Times"/>
          <w:sz w:val="22"/>
          <w:szCs w:val="22"/>
        </w:rPr>
        <w:t xml:space="preserve">Las tarifas aéreas son vigentes con mínimo 10 pasajeros. En caso de no completar este número la salida podrá ser modificada a otra fecha o cancelada. Se les informara con 45 días de anticipación a la fecha de salida. En caso de cancelación por parte de GIRATUR, se efectuará el reembolso de los valores abonados. </w:t>
      </w:r>
    </w:p>
    <w:p w14:paraId="2ACCEDB9" w14:textId="77777777" w:rsidR="00A22056" w:rsidRPr="00A22056" w:rsidRDefault="00A22056" w:rsidP="00A22056">
      <w:pPr>
        <w:pStyle w:val="Prrafodelista"/>
        <w:numPr>
          <w:ilvl w:val="0"/>
          <w:numId w:val="3"/>
        </w:numPr>
        <w:contextualSpacing/>
        <w:jc w:val="both"/>
        <w:rPr>
          <w:rFonts w:ascii="Times" w:hAnsi="Times" w:cs="Times"/>
          <w:sz w:val="22"/>
          <w:szCs w:val="22"/>
        </w:rPr>
      </w:pPr>
      <w:r w:rsidRPr="00A22056">
        <w:rPr>
          <w:rFonts w:ascii="Times" w:hAnsi="Times" w:cs="Times"/>
          <w:sz w:val="22"/>
          <w:szCs w:val="22"/>
        </w:rPr>
        <w:lastRenderedPageBreak/>
        <w:t>En caso de pérdida de documentación durante el viaje los gastos que se generen correrán a cargo de cada pasajero</w:t>
      </w:r>
    </w:p>
    <w:p w14:paraId="12C899C4" w14:textId="77777777" w:rsidR="00A22056" w:rsidRPr="00A22056" w:rsidRDefault="00A22056" w:rsidP="00A22056">
      <w:pPr>
        <w:pStyle w:val="Prrafodelista"/>
        <w:numPr>
          <w:ilvl w:val="0"/>
          <w:numId w:val="3"/>
        </w:numPr>
        <w:contextualSpacing/>
        <w:jc w:val="both"/>
        <w:rPr>
          <w:rFonts w:ascii="Times" w:hAnsi="Times" w:cs="Times"/>
          <w:sz w:val="22"/>
          <w:szCs w:val="22"/>
        </w:rPr>
      </w:pPr>
      <w:proofErr w:type="spellStart"/>
      <w:r w:rsidRPr="00A22056">
        <w:rPr>
          <w:rFonts w:ascii="Times" w:hAnsi="Times" w:cs="Times"/>
          <w:sz w:val="22"/>
          <w:szCs w:val="22"/>
        </w:rPr>
        <w:t>Giratur</w:t>
      </w:r>
      <w:proofErr w:type="spellEnd"/>
      <w:r w:rsidRPr="00A22056">
        <w:rPr>
          <w:rFonts w:ascii="Times" w:hAnsi="Times" w:cs="Times"/>
          <w:sz w:val="22"/>
          <w:szCs w:val="22"/>
        </w:rPr>
        <w:t xml:space="preserve"> SAS RNT #803 y 10906 informa al usuario la facultad que tiene como organizador de viaje y que tienen los operadores del mismo para efectuar las modificaciones del plan o servicio turístico contratado, en eventos de fuerza mayor o caso fortuito, sin que se requiera la aceptación del usuario. Se solicita a los usuarios leer los términos y condiciones que tiene establecidos </w:t>
      </w:r>
      <w:proofErr w:type="spellStart"/>
      <w:r w:rsidRPr="00A22056">
        <w:rPr>
          <w:rFonts w:ascii="Times" w:hAnsi="Times" w:cs="Times"/>
          <w:sz w:val="22"/>
          <w:szCs w:val="22"/>
        </w:rPr>
        <w:t>Giratur</w:t>
      </w:r>
      <w:proofErr w:type="spellEnd"/>
      <w:r w:rsidRPr="00A22056">
        <w:rPr>
          <w:rFonts w:ascii="Times" w:hAnsi="Times" w:cs="Times"/>
          <w:sz w:val="22"/>
          <w:szCs w:val="22"/>
        </w:rPr>
        <w:t xml:space="preserve"> SAS en su página web </w:t>
      </w:r>
      <w:hyperlink r:id="rId5" w:history="1">
        <w:r w:rsidRPr="00A22056">
          <w:rPr>
            <w:rStyle w:val="Hipervnculo"/>
            <w:rFonts w:ascii="Times" w:hAnsi="Times" w:cs="Times"/>
            <w:sz w:val="22"/>
            <w:szCs w:val="22"/>
          </w:rPr>
          <w:t>www.giraturtravel.com</w:t>
        </w:r>
      </w:hyperlink>
    </w:p>
    <w:p w14:paraId="34BFB996" w14:textId="77777777" w:rsidR="00A22056" w:rsidRPr="00A22056" w:rsidRDefault="00A22056" w:rsidP="00A22056">
      <w:pPr>
        <w:rPr>
          <w:rFonts w:ascii="Times" w:hAnsi="Times" w:cs="Times"/>
          <w:lang w:val="es-ES"/>
        </w:rPr>
      </w:pPr>
    </w:p>
    <w:p w14:paraId="14262C16" w14:textId="77777777" w:rsidR="00A22056" w:rsidRPr="00A22056" w:rsidRDefault="00A22056" w:rsidP="003524EE">
      <w:pPr>
        <w:rPr>
          <w:rFonts w:ascii="Times" w:hAnsi="Times" w:cs="Times"/>
          <w:b/>
          <w:bCs/>
          <w:lang w:val="es-ES"/>
        </w:rPr>
      </w:pPr>
    </w:p>
    <w:p w14:paraId="2C18C995" w14:textId="77777777" w:rsidR="00494D8B" w:rsidRPr="00A22056" w:rsidRDefault="00494D8B" w:rsidP="001765F6">
      <w:pPr>
        <w:rPr>
          <w:rFonts w:ascii="Times" w:hAnsi="Times" w:cs="Times"/>
          <w:b/>
          <w:bCs/>
          <w:lang w:val="es-ES"/>
        </w:rPr>
      </w:pPr>
    </w:p>
    <w:sectPr w:rsidR="00494D8B" w:rsidRPr="00A2205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97A6B"/>
    <w:multiLevelType w:val="hybridMultilevel"/>
    <w:tmpl w:val="3A2044BE"/>
    <w:lvl w:ilvl="0" w:tplc="240A000D">
      <w:numFmt w:val="decimal"/>
      <w:lvlText w:val=""/>
      <w:lvlJc w:val="left"/>
      <w:pPr>
        <w:ind w:left="720" w:hanging="360"/>
      </w:pPr>
      <w:rPr>
        <w:rFonts w:ascii="Wingdings" w:hAnsi="Wingdings" w:cs="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cs="Wingdings" w:hint="default"/>
      </w:rPr>
    </w:lvl>
    <w:lvl w:ilvl="3" w:tplc="240A0001">
      <w:start w:val="1"/>
      <w:numFmt w:val="bullet"/>
      <w:lvlText w:val=""/>
      <w:lvlJc w:val="left"/>
      <w:pPr>
        <w:ind w:left="2880" w:hanging="360"/>
      </w:pPr>
      <w:rPr>
        <w:rFonts w:ascii="Symbol" w:hAnsi="Symbol" w:cs="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cs="Wingdings" w:hint="default"/>
      </w:rPr>
    </w:lvl>
    <w:lvl w:ilvl="6" w:tplc="240A0001">
      <w:start w:val="1"/>
      <w:numFmt w:val="bullet"/>
      <w:lvlText w:val=""/>
      <w:lvlJc w:val="left"/>
      <w:pPr>
        <w:ind w:left="5040" w:hanging="360"/>
      </w:pPr>
      <w:rPr>
        <w:rFonts w:ascii="Symbol" w:hAnsi="Symbol" w:cs="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cs="Wingdings" w:hint="default"/>
      </w:rPr>
    </w:lvl>
  </w:abstractNum>
  <w:abstractNum w:abstractNumId="1" w15:restartNumberingAfterBreak="0">
    <w:nsid w:val="1A5D058C"/>
    <w:multiLevelType w:val="hybridMultilevel"/>
    <w:tmpl w:val="EA0ED80E"/>
    <w:lvl w:ilvl="0" w:tplc="2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50186297"/>
    <w:multiLevelType w:val="hybridMultilevel"/>
    <w:tmpl w:val="FBCE9CBE"/>
    <w:lvl w:ilvl="0" w:tplc="DD7EADDA">
      <w:start w:val="15"/>
      <w:numFmt w:val="bullet"/>
      <w:lvlText w:val="-"/>
      <w:lvlJc w:val="left"/>
      <w:pPr>
        <w:ind w:left="720" w:hanging="360"/>
      </w:pPr>
      <w:rPr>
        <w:rFonts w:ascii="Times" w:eastAsiaTheme="minorHAnsi" w:hAnsi="Times" w:cs="Time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86281390">
    <w:abstractNumId w:val="0"/>
  </w:num>
  <w:num w:numId="2" w16cid:durableId="66542520">
    <w:abstractNumId w:val="2"/>
  </w:num>
  <w:num w:numId="3" w16cid:durableId="833111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1757B"/>
    <w:rsid w:val="0006278C"/>
    <w:rsid w:val="0008493E"/>
    <w:rsid w:val="00093585"/>
    <w:rsid w:val="000938A7"/>
    <w:rsid w:val="001460AE"/>
    <w:rsid w:val="001674D0"/>
    <w:rsid w:val="001765F6"/>
    <w:rsid w:val="00194585"/>
    <w:rsid w:val="001A10DD"/>
    <w:rsid w:val="001D59B3"/>
    <w:rsid w:val="001E3F52"/>
    <w:rsid w:val="002605FC"/>
    <w:rsid w:val="00291228"/>
    <w:rsid w:val="002A0B74"/>
    <w:rsid w:val="002B270F"/>
    <w:rsid w:val="002C47CA"/>
    <w:rsid w:val="002D5B63"/>
    <w:rsid w:val="002F22CE"/>
    <w:rsid w:val="0031518B"/>
    <w:rsid w:val="00322D01"/>
    <w:rsid w:val="003524EE"/>
    <w:rsid w:val="00381AF4"/>
    <w:rsid w:val="003E30D3"/>
    <w:rsid w:val="004150D5"/>
    <w:rsid w:val="00451E1D"/>
    <w:rsid w:val="00462269"/>
    <w:rsid w:val="00494D8B"/>
    <w:rsid w:val="004A0B95"/>
    <w:rsid w:val="0050307F"/>
    <w:rsid w:val="00570A4C"/>
    <w:rsid w:val="00572378"/>
    <w:rsid w:val="00602A57"/>
    <w:rsid w:val="00627EEC"/>
    <w:rsid w:val="00646B8C"/>
    <w:rsid w:val="006543BB"/>
    <w:rsid w:val="00661BA6"/>
    <w:rsid w:val="006960BC"/>
    <w:rsid w:val="0073450B"/>
    <w:rsid w:val="0075740E"/>
    <w:rsid w:val="00762E1A"/>
    <w:rsid w:val="007664DB"/>
    <w:rsid w:val="00771CBF"/>
    <w:rsid w:val="007A3082"/>
    <w:rsid w:val="007E00BE"/>
    <w:rsid w:val="007F019D"/>
    <w:rsid w:val="008141A1"/>
    <w:rsid w:val="00827D95"/>
    <w:rsid w:val="0083755B"/>
    <w:rsid w:val="008448B6"/>
    <w:rsid w:val="0087378C"/>
    <w:rsid w:val="008B0925"/>
    <w:rsid w:val="008C2E8C"/>
    <w:rsid w:val="0091757B"/>
    <w:rsid w:val="0095507F"/>
    <w:rsid w:val="0097291E"/>
    <w:rsid w:val="009B176F"/>
    <w:rsid w:val="009D30F9"/>
    <w:rsid w:val="00A22056"/>
    <w:rsid w:val="00A40514"/>
    <w:rsid w:val="00A8268C"/>
    <w:rsid w:val="00A835F6"/>
    <w:rsid w:val="00A94C98"/>
    <w:rsid w:val="00AA07CB"/>
    <w:rsid w:val="00AA7FAA"/>
    <w:rsid w:val="00AB22BD"/>
    <w:rsid w:val="00AD7A50"/>
    <w:rsid w:val="00B122BC"/>
    <w:rsid w:val="00B1570C"/>
    <w:rsid w:val="00B20455"/>
    <w:rsid w:val="00B531D7"/>
    <w:rsid w:val="00BC5835"/>
    <w:rsid w:val="00C1383A"/>
    <w:rsid w:val="00C6329A"/>
    <w:rsid w:val="00C6350A"/>
    <w:rsid w:val="00C93938"/>
    <w:rsid w:val="00D008F2"/>
    <w:rsid w:val="00D07618"/>
    <w:rsid w:val="00D20611"/>
    <w:rsid w:val="00D252EF"/>
    <w:rsid w:val="00D45293"/>
    <w:rsid w:val="00D957AD"/>
    <w:rsid w:val="00DB6309"/>
    <w:rsid w:val="00E14E47"/>
    <w:rsid w:val="00E544D3"/>
    <w:rsid w:val="00E61411"/>
    <w:rsid w:val="00E61D27"/>
    <w:rsid w:val="00E74149"/>
    <w:rsid w:val="00EB7BDD"/>
    <w:rsid w:val="00EC0564"/>
    <w:rsid w:val="00ED3C33"/>
    <w:rsid w:val="00F63D65"/>
    <w:rsid w:val="00F7427F"/>
    <w:rsid w:val="00FD0B17"/>
    <w:rsid w:val="00FE58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D5930"/>
  <w15:chartTrackingRefBased/>
  <w15:docId w15:val="{AAB67D02-8A73-491D-B56C-81A3032E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22056"/>
    <w:pPr>
      <w:jc w:val="left"/>
    </w:pPr>
    <w:rPr>
      <w:rFonts w:ascii="Calibri" w:eastAsia="Times New Roman" w:hAnsi="Calibri" w:cs="Calibri"/>
      <w:kern w:val="0"/>
    </w:rPr>
  </w:style>
  <w:style w:type="paragraph" w:styleId="Prrafodelista">
    <w:name w:val="List Paragraph"/>
    <w:basedOn w:val="Normal"/>
    <w:uiPriority w:val="34"/>
    <w:qFormat/>
    <w:rsid w:val="00A22056"/>
    <w:pPr>
      <w:ind w:left="720"/>
      <w:jc w:val="left"/>
    </w:pPr>
    <w:rPr>
      <w:rFonts w:ascii="Times New Roman" w:eastAsia="Times New Roman" w:hAnsi="Times New Roman" w:cs="Times New Roman"/>
      <w:kern w:val="0"/>
      <w:sz w:val="24"/>
      <w:szCs w:val="24"/>
      <w:lang w:val="es-ES" w:eastAsia="es-ES"/>
    </w:rPr>
  </w:style>
  <w:style w:type="paragraph" w:customStyle="1" w:styleId="Sinespaciado1">
    <w:name w:val="Sin espaciado1"/>
    <w:uiPriority w:val="99"/>
    <w:rsid w:val="00A22056"/>
    <w:pPr>
      <w:jc w:val="left"/>
    </w:pPr>
    <w:rPr>
      <w:rFonts w:ascii="Calibri" w:eastAsia="Times New Roman" w:hAnsi="Calibri" w:cs="Calibri"/>
      <w:kern w:val="0"/>
    </w:rPr>
  </w:style>
  <w:style w:type="table" w:styleId="Tablaconcuadrcula">
    <w:name w:val="Table Grid"/>
    <w:basedOn w:val="Tablanormal"/>
    <w:uiPriority w:val="59"/>
    <w:rsid w:val="00A22056"/>
    <w:pPr>
      <w:jc w:val="left"/>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220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aturtrave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5</Pages>
  <Words>1699</Words>
  <Characters>9345</Characters>
  <Application>Microsoft Office Word</Application>
  <DocSecurity>0</DocSecurity>
  <Lines>77</Lines>
  <Paragraphs>22</Paragraphs>
  <ScaleCrop>false</ScaleCrop>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Recepción</dc:creator>
  <cp:keywords/>
  <dc:description/>
  <cp:lastModifiedBy>Recepción</cp:lastModifiedBy>
  <cp:revision>91</cp:revision>
  <dcterms:created xsi:type="dcterms:W3CDTF">2024-06-18T14:28:00Z</dcterms:created>
  <dcterms:modified xsi:type="dcterms:W3CDTF">2024-06-18T23:08:00Z</dcterms:modified>
</cp:coreProperties>
</file>