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9D24C" w14:textId="0E114CAF" w:rsidR="0095507F" w:rsidRPr="0074442A" w:rsidRDefault="008B794A" w:rsidP="008B794A">
      <w:pPr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 w:rsidRPr="0074442A">
        <w:rPr>
          <w:rFonts w:ascii="Times New Roman" w:hAnsi="Times New Roman" w:cs="Times New Roman"/>
          <w:b/>
          <w:bCs/>
          <w:sz w:val="38"/>
          <w:szCs w:val="38"/>
        </w:rPr>
        <w:t xml:space="preserve">JAPON FANTASTICO </w:t>
      </w:r>
      <w:r w:rsidR="00FF5A2C">
        <w:rPr>
          <w:rFonts w:ascii="Times New Roman" w:hAnsi="Times New Roman" w:cs="Times New Roman"/>
          <w:b/>
          <w:bCs/>
          <w:sz w:val="38"/>
          <w:szCs w:val="38"/>
        </w:rPr>
        <w:t>2.024 – 2.025</w:t>
      </w:r>
    </w:p>
    <w:p w14:paraId="526F36DF" w14:textId="46F46E30" w:rsidR="008B794A" w:rsidRPr="0074442A" w:rsidRDefault="008B794A" w:rsidP="008B794A">
      <w:pPr>
        <w:jc w:val="center"/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 xml:space="preserve">Visitando: Osaka, </w:t>
      </w:r>
      <w:r w:rsidRPr="0074442A">
        <w:rPr>
          <w:rFonts w:ascii="Times New Roman" w:hAnsi="Times New Roman" w:cs="Times New Roman"/>
          <w:b/>
          <w:bCs/>
        </w:rPr>
        <w:t>Nara</w:t>
      </w:r>
      <w:r w:rsidRPr="0074442A">
        <w:rPr>
          <w:rFonts w:ascii="Times New Roman" w:hAnsi="Times New Roman" w:cs="Times New Roman"/>
          <w:b/>
          <w:bCs/>
        </w:rPr>
        <w:t>, K</w:t>
      </w:r>
      <w:r w:rsidR="00F87D5E" w:rsidRPr="0074442A">
        <w:rPr>
          <w:rFonts w:ascii="Times New Roman" w:hAnsi="Times New Roman" w:cs="Times New Roman"/>
          <w:b/>
          <w:bCs/>
        </w:rPr>
        <w:t>i</w:t>
      </w:r>
      <w:r w:rsidRPr="0074442A">
        <w:rPr>
          <w:rFonts w:ascii="Times New Roman" w:hAnsi="Times New Roman" w:cs="Times New Roman"/>
          <w:b/>
          <w:bCs/>
        </w:rPr>
        <w:t xml:space="preserve">oto, </w:t>
      </w:r>
      <w:proofErr w:type="spellStart"/>
      <w:r w:rsidRPr="0074442A">
        <w:rPr>
          <w:rFonts w:ascii="Times New Roman" w:hAnsi="Times New Roman" w:cs="Times New Roman"/>
          <w:b/>
          <w:bCs/>
        </w:rPr>
        <w:t>Hakone</w:t>
      </w:r>
      <w:proofErr w:type="spellEnd"/>
      <w:r w:rsidRPr="0074442A">
        <w:rPr>
          <w:rFonts w:ascii="Times New Roman" w:hAnsi="Times New Roman" w:cs="Times New Roman"/>
          <w:b/>
          <w:bCs/>
        </w:rPr>
        <w:t xml:space="preserve"> y Tok</w:t>
      </w:r>
      <w:r w:rsidR="00F87D5E" w:rsidRPr="0074442A">
        <w:rPr>
          <w:rFonts w:ascii="Times New Roman" w:hAnsi="Times New Roman" w:cs="Times New Roman"/>
          <w:b/>
          <w:bCs/>
        </w:rPr>
        <w:t>i</w:t>
      </w:r>
      <w:r w:rsidRPr="0074442A">
        <w:rPr>
          <w:rFonts w:ascii="Times New Roman" w:hAnsi="Times New Roman" w:cs="Times New Roman"/>
          <w:b/>
          <w:bCs/>
        </w:rPr>
        <w:t>o.</w:t>
      </w:r>
    </w:p>
    <w:p w14:paraId="578D60B8" w14:textId="1F0B5919" w:rsidR="008B794A" w:rsidRPr="0074442A" w:rsidRDefault="008B794A" w:rsidP="008B794A">
      <w:pPr>
        <w:jc w:val="center"/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 xml:space="preserve">7 Días / 6 Noches </w:t>
      </w:r>
    </w:p>
    <w:p w14:paraId="0818B0F6" w14:textId="77777777" w:rsidR="008B794A" w:rsidRPr="0074442A" w:rsidRDefault="008B794A" w:rsidP="008B794A">
      <w:pPr>
        <w:jc w:val="center"/>
        <w:rPr>
          <w:rFonts w:ascii="Times New Roman" w:hAnsi="Times New Roman" w:cs="Times New Roman"/>
          <w:b/>
          <w:bCs/>
        </w:rPr>
      </w:pPr>
    </w:p>
    <w:p w14:paraId="3E537F75" w14:textId="77777777" w:rsidR="008B794A" w:rsidRPr="0074442A" w:rsidRDefault="008B794A" w:rsidP="008B794A">
      <w:pPr>
        <w:jc w:val="center"/>
        <w:rPr>
          <w:rFonts w:ascii="Times New Roman" w:hAnsi="Times New Roman" w:cs="Times New Roman"/>
          <w:b/>
          <w:bCs/>
        </w:rPr>
      </w:pPr>
    </w:p>
    <w:p w14:paraId="4DC1E9FA" w14:textId="262CD387" w:rsidR="008B794A" w:rsidRPr="0074442A" w:rsidRDefault="008B794A" w:rsidP="008B794A">
      <w:pPr>
        <w:jc w:val="right"/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Mínimo 2 pasajeros</w:t>
      </w:r>
    </w:p>
    <w:p w14:paraId="7D006B3F" w14:textId="77777777" w:rsidR="000E579B" w:rsidRPr="0074442A" w:rsidRDefault="000E579B" w:rsidP="008B794A">
      <w:pPr>
        <w:jc w:val="right"/>
        <w:rPr>
          <w:rFonts w:ascii="Times New Roman" w:hAnsi="Times New Roman" w:cs="Times New Roman"/>
          <w:b/>
          <w:bCs/>
        </w:rPr>
      </w:pPr>
    </w:p>
    <w:p w14:paraId="005C368E" w14:textId="326C2E6A" w:rsidR="000E579B" w:rsidRPr="0074442A" w:rsidRDefault="000E579B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Vigencia: Del 6 de Agosto de 2.024 al 25 de Marzo de 2.025</w:t>
      </w:r>
    </w:p>
    <w:p w14:paraId="0E1FCD40" w14:textId="4C07CD90" w:rsidR="000E579B" w:rsidRPr="0074442A" w:rsidRDefault="000E579B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Fechas de salida:</w:t>
      </w:r>
      <w:r w:rsidR="00465A83" w:rsidRPr="0074442A">
        <w:rPr>
          <w:rFonts w:ascii="Times New Roman" w:hAnsi="Times New Roman" w:cs="Times New Roman"/>
          <w:b/>
          <w:bCs/>
        </w:rPr>
        <w:t xml:space="preserve"> los días martes </w:t>
      </w:r>
      <w:r w:rsidR="00C4357F">
        <w:rPr>
          <w:rFonts w:ascii="Times New Roman" w:hAnsi="Times New Roman" w:cs="Times New Roman"/>
          <w:b/>
          <w:bCs/>
        </w:rPr>
        <w:t>iniciando en Osaka.</w:t>
      </w:r>
    </w:p>
    <w:p w14:paraId="73115CBC" w14:textId="6137138A" w:rsidR="000E579B" w:rsidRPr="0074442A" w:rsidRDefault="000E579B" w:rsidP="000E579B">
      <w:p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  <w:b/>
          <w:bCs/>
        </w:rPr>
        <w:t>Agosto</w:t>
      </w:r>
      <w:r w:rsidR="00F67B0B" w:rsidRPr="0074442A">
        <w:rPr>
          <w:rFonts w:ascii="Times New Roman" w:hAnsi="Times New Roman" w:cs="Times New Roman"/>
          <w:b/>
          <w:bCs/>
        </w:rPr>
        <w:tab/>
      </w:r>
      <w:r w:rsidR="00F67B0B" w:rsidRPr="0074442A">
        <w:rPr>
          <w:rFonts w:ascii="Times New Roman" w:hAnsi="Times New Roman" w:cs="Times New Roman"/>
          <w:b/>
          <w:bCs/>
        </w:rPr>
        <w:tab/>
      </w:r>
      <w:r w:rsidR="00F67B0B" w:rsidRPr="0074442A">
        <w:rPr>
          <w:rFonts w:ascii="Times New Roman" w:hAnsi="Times New Roman" w:cs="Times New Roman"/>
          <w:color w:val="0000FF"/>
        </w:rPr>
        <w:t>6</w:t>
      </w:r>
      <w:r w:rsidR="00F67B0B" w:rsidRPr="0074442A">
        <w:rPr>
          <w:rFonts w:ascii="Times New Roman" w:hAnsi="Times New Roman" w:cs="Times New Roman"/>
        </w:rPr>
        <w:t>,</w:t>
      </w:r>
      <w:r w:rsidR="00F67B0B" w:rsidRPr="0074442A">
        <w:rPr>
          <w:rFonts w:ascii="Times New Roman" w:hAnsi="Times New Roman" w:cs="Times New Roman"/>
          <w:color w:val="0000FF"/>
        </w:rPr>
        <w:t xml:space="preserve"> 13</w:t>
      </w:r>
      <w:r w:rsidR="00F67B0B" w:rsidRPr="0074442A">
        <w:rPr>
          <w:rFonts w:ascii="Times New Roman" w:hAnsi="Times New Roman" w:cs="Times New Roman"/>
        </w:rPr>
        <w:t xml:space="preserve">, </w:t>
      </w:r>
      <w:r w:rsidR="00F67B0B" w:rsidRPr="00CC66B2">
        <w:rPr>
          <w:rFonts w:ascii="Times New Roman" w:hAnsi="Times New Roman" w:cs="Times New Roman"/>
          <w:color w:val="009900"/>
        </w:rPr>
        <w:t>20</w:t>
      </w:r>
      <w:r w:rsidR="00F67B0B" w:rsidRPr="0074442A">
        <w:rPr>
          <w:rFonts w:ascii="Times New Roman" w:hAnsi="Times New Roman" w:cs="Times New Roman"/>
        </w:rPr>
        <w:t xml:space="preserve">, </w:t>
      </w:r>
      <w:r w:rsidR="00F67B0B" w:rsidRPr="00E8761C">
        <w:rPr>
          <w:rFonts w:ascii="Times New Roman" w:hAnsi="Times New Roman" w:cs="Times New Roman"/>
          <w:color w:val="E5851B"/>
        </w:rPr>
        <w:t>27</w:t>
      </w:r>
    </w:p>
    <w:p w14:paraId="475617E4" w14:textId="20058F32" w:rsidR="000E579B" w:rsidRPr="0074442A" w:rsidRDefault="000E579B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Septiembre</w:t>
      </w:r>
      <w:r w:rsidR="00F67B0B" w:rsidRPr="0074442A">
        <w:rPr>
          <w:rFonts w:ascii="Times New Roman" w:hAnsi="Times New Roman" w:cs="Times New Roman"/>
          <w:b/>
          <w:bCs/>
        </w:rPr>
        <w:tab/>
      </w:r>
      <w:r w:rsidR="00F67B0B" w:rsidRPr="00E8761C">
        <w:rPr>
          <w:rFonts w:ascii="Times New Roman" w:hAnsi="Times New Roman" w:cs="Times New Roman"/>
          <w:color w:val="E5851B"/>
        </w:rPr>
        <w:t>3</w:t>
      </w:r>
      <w:r w:rsidR="00F67B0B" w:rsidRPr="0074442A">
        <w:rPr>
          <w:rFonts w:ascii="Times New Roman" w:hAnsi="Times New Roman" w:cs="Times New Roman"/>
        </w:rPr>
        <w:t>,</w:t>
      </w:r>
      <w:r w:rsidR="00F67B0B" w:rsidRPr="0074442A">
        <w:rPr>
          <w:rFonts w:ascii="Times New Roman" w:hAnsi="Times New Roman" w:cs="Times New Roman"/>
          <w:color w:val="FF9900"/>
        </w:rPr>
        <w:t xml:space="preserve"> </w:t>
      </w:r>
      <w:r w:rsidR="00F67B0B" w:rsidRPr="00E8761C">
        <w:rPr>
          <w:rFonts w:ascii="Times New Roman" w:hAnsi="Times New Roman" w:cs="Times New Roman"/>
          <w:color w:val="E5851B"/>
        </w:rPr>
        <w:t>10</w:t>
      </w:r>
      <w:r w:rsidR="00F67B0B" w:rsidRPr="0074442A">
        <w:rPr>
          <w:rFonts w:ascii="Times New Roman" w:hAnsi="Times New Roman" w:cs="Times New Roman"/>
        </w:rPr>
        <w:t>,</w:t>
      </w:r>
      <w:r w:rsidR="00F67B0B" w:rsidRPr="0074442A">
        <w:rPr>
          <w:rFonts w:ascii="Times New Roman" w:hAnsi="Times New Roman" w:cs="Times New Roman"/>
          <w:color w:val="FF9900"/>
        </w:rPr>
        <w:t xml:space="preserve"> </w:t>
      </w:r>
      <w:r w:rsidR="00F67B0B" w:rsidRPr="00E8761C">
        <w:rPr>
          <w:rFonts w:ascii="Times New Roman" w:hAnsi="Times New Roman" w:cs="Times New Roman"/>
          <w:color w:val="E5851B"/>
        </w:rPr>
        <w:t>17</w:t>
      </w:r>
      <w:r w:rsidR="00F67B0B" w:rsidRPr="0074442A">
        <w:rPr>
          <w:rFonts w:ascii="Times New Roman" w:hAnsi="Times New Roman" w:cs="Times New Roman"/>
        </w:rPr>
        <w:t xml:space="preserve">, </w:t>
      </w:r>
      <w:r w:rsidR="00F67B0B" w:rsidRPr="0074442A">
        <w:rPr>
          <w:rFonts w:ascii="Times New Roman" w:hAnsi="Times New Roman" w:cs="Times New Roman"/>
          <w:color w:val="FF3300"/>
        </w:rPr>
        <w:t>24</w:t>
      </w:r>
    </w:p>
    <w:p w14:paraId="3848785E" w14:textId="008EF78B" w:rsidR="000E579B" w:rsidRPr="0074442A" w:rsidRDefault="000E579B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Octubre</w:t>
      </w:r>
      <w:r w:rsidR="00F67B0B" w:rsidRPr="0074442A">
        <w:rPr>
          <w:rFonts w:ascii="Times New Roman" w:hAnsi="Times New Roman" w:cs="Times New Roman"/>
          <w:b/>
          <w:bCs/>
        </w:rPr>
        <w:tab/>
      </w:r>
      <w:r w:rsidR="00F67B0B" w:rsidRPr="0074442A">
        <w:rPr>
          <w:rFonts w:ascii="Times New Roman" w:hAnsi="Times New Roman" w:cs="Times New Roman"/>
          <w:color w:val="FF3300"/>
        </w:rPr>
        <w:t>1</w:t>
      </w:r>
      <w:r w:rsidR="00F67B0B" w:rsidRPr="0074442A">
        <w:rPr>
          <w:rFonts w:ascii="Times New Roman" w:hAnsi="Times New Roman" w:cs="Times New Roman"/>
        </w:rPr>
        <w:t>,</w:t>
      </w:r>
      <w:r w:rsidR="00F67B0B" w:rsidRPr="0074442A">
        <w:rPr>
          <w:rFonts w:ascii="Times New Roman" w:hAnsi="Times New Roman" w:cs="Times New Roman"/>
          <w:color w:val="FF3300"/>
        </w:rPr>
        <w:t xml:space="preserve"> 8</w:t>
      </w:r>
      <w:r w:rsidR="00F67B0B" w:rsidRPr="0074442A">
        <w:rPr>
          <w:rFonts w:ascii="Times New Roman" w:hAnsi="Times New Roman" w:cs="Times New Roman"/>
        </w:rPr>
        <w:t>,</w:t>
      </w:r>
      <w:r w:rsidR="00F67B0B" w:rsidRPr="0074442A">
        <w:rPr>
          <w:rFonts w:ascii="Times New Roman" w:hAnsi="Times New Roman" w:cs="Times New Roman"/>
          <w:color w:val="FF3300"/>
        </w:rPr>
        <w:t xml:space="preserve"> 15</w:t>
      </w:r>
      <w:r w:rsidR="00F67B0B" w:rsidRPr="0074442A">
        <w:rPr>
          <w:rFonts w:ascii="Times New Roman" w:hAnsi="Times New Roman" w:cs="Times New Roman"/>
        </w:rPr>
        <w:t>,</w:t>
      </w:r>
      <w:r w:rsidR="00F67B0B" w:rsidRPr="0074442A">
        <w:rPr>
          <w:rFonts w:ascii="Times New Roman" w:hAnsi="Times New Roman" w:cs="Times New Roman"/>
          <w:color w:val="FF3300"/>
        </w:rPr>
        <w:t xml:space="preserve"> 22</w:t>
      </w:r>
      <w:r w:rsidR="00F67B0B" w:rsidRPr="0074442A">
        <w:rPr>
          <w:rFonts w:ascii="Times New Roman" w:hAnsi="Times New Roman" w:cs="Times New Roman"/>
        </w:rPr>
        <w:t>,</w:t>
      </w:r>
      <w:r w:rsidR="00F67B0B" w:rsidRPr="0074442A">
        <w:rPr>
          <w:rFonts w:ascii="Times New Roman" w:hAnsi="Times New Roman" w:cs="Times New Roman"/>
          <w:color w:val="FF3300"/>
        </w:rPr>
        <w:t xml:space="preserve"> 29</w:t>
      </w:r>
    </w:p>
    <w:p w14:paraId="4BEE9071" w14:textId="6B098151" w:rsidR="000E579B" w:rsidRPr="0074442A" w:rsidRDefault="000E579B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 xml:space="preserve">Noviembre </w:t>
      </w:r>
      <w:r w:rsidR="00F67B0B" w:rsidRPr="0074442A">
        <w:rPr>
          <w:rFonts w:ascii="Times New Roman" w:hAnsi="Times New Roman" w:cs="Times New Roman"/>
          <w:b/>
          <w:bCs/>
        </w:rPr>
        <w:tab/>
      </w:r>
      <w:r w:rsidR="001A382A" w:rsidRPr="0074442A">
        <w:rPr>
          <w:rFonts w:ascii="Times New Roman" w:hAnsi="Times New Roman" w:cs="Times New Roman"/>
          <w:color w:val="FF3300"/>
        </w:rPr>
        <w:t>5</w:t>
      </w:r>
      <w:r w:rsidR="001A382A" w:rsidRPr="0074442A">
        <w:rPr>
          <w:rFonts w:ascii="Times New Roman" w:hAnsi="Times New Roman" w:cs="Times New Roman"/>
        </w:rPr>
        <w:t xml:space="preserve">, </w:t>
      </w:r>
      <w:r w:rsidR="001A382A" w:rsidRPr="0074442A">
        <w:rPr>
          <w:rFonts w:ascii="Times New Roman" w:hAnsi="Times New Roman" w:cs="Times New Roman"/>
          <w:color w:val="0000FF"/>
        </w:rPr>
        <w:t>12</w:t>
      </w:r>
      <w:r w:rsidR="001A382A" w:rsidRPr="0074442A">
        <w:rPr>
          <w:rFonts w:ascii="Times New Roman" w:hAnsi="Times New Roman" w:cs="Times New Roman"/>
        </w:rPr>
        <w:t>,</w:t>
      </w:r>
      <w:r w:rsidR="001A382A" w:rsidRPr="0074442A">
        <w:rPr>
          <w:rFonts w:ascii="Times New Roman" w:hAnsi="Times New Roman" w:cs="Times New Roman"/>
          <w:color w:val="0000FF"/>
        </w:rPr>
        <w:t xml:space="preserve"> 19</w:t>
      </w:r>
      <w:r w:rsidR="001A382A" w:rsidRPr="0074442A">
        <w:rPr>
          <w:rFonts w:ascii="Times New Roman" w:hAnsi="Times New Roman" w:cs="Times New Roman"/>
        </w:rPr>
        <w:t>,</w:t>
      </w:r>
      <w:r w:rsidR="001A382A" w:rsidRPr="0074442A">
        <w:rPr>
          <w:rFonts w:ascii="Times New Roman" w:hAnsi="Times New Roman" w:cs="Times New Roman"/>
          <w:color w:val="0000FF"/>
        </w:rPr>
        <w:t xml:space="preserve"> 26</w:t>
      </w:r>
    </w:p>
    <w:p w14:paraId="2D56B23B" w14:textId="7D3B3007" w:rsidR="000E579B" w:rsidRPr="0074442A" w:rsidRDefault="000E579B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Diciembre</w:t>
      </w:r>
      <w:r w:rsidR="001A382A" w:rsidRPr="0074442A">
        <w:rPr>
          <w:rFonts w:ascii="Times New Roman" w:hAnsi="Times New Roman" w:cs="Times New Roman"/>
          <w:b/>
          <w:bCs/>
        </w:rPr>
        <w:tab/>
      </w:r>
      <w:r w:rsidR="001A382A" w:rsidRPr="00E8761C">
        <w:rPr>
          <w:rFonts w:ascii="Times New Roman" w:hAnsi="Times New Roman" w:cs="Times New Roman"/>
          <w:color w:val="E5851B"/>
        </w:rPr>
        <w:t>3</w:t>
      </w:r>
      <w:r w:rsidR="001A382A" w:rsidRPr="0074442A">
        <w:rPr>
          <w:rFonts w:ascii="Times New Roman" w:hAnsi="Times New Roman" w:cs="Times New Roman"/>
        </w:rPr>
        <w:t>,</w:t>
      </w:r>
      <w:r w:rsidR="001A382A" w:rsidRPr="0074442A">
        <w:rPr>
          <w:rFonts w:ascii="Times New Roman" w:hAnsi="Times New Roman" w:cs="Times New Roman"/>
          <w:color w:val="FF9900"/>
        </w:rPr>
        <w:t xml:space="preserve"> </w:t>
      </w:r>
      <w:r w:rsidR="001A382A" w:rsidRPr="00E8761C">
        <w:rPr>
          <w:rFonts w:ascii="Times New Roman" w:hAnsi="Times New Roman" w:cs="Times New Roman"/>
          <w:color w:val="E5851B"/>
        </w:rPr>
        <w:t>17</w:t>
      </w:r>
    </w:p>
    <w:p w14:paraId="3E5FEAB2" w14:textId="7329E486" w:rsidR="000E579B" w:rsidRPr="0074442A" w:rsidRDefault="000E579B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Enero</w:t>
      </w:r>
      <w:r w:rsidR="001A382A" w:rsidRPr="0074442A">
        <w:rPr>
          <w:rFonts w:ascii="Times New Roman" w:hAnsi="Times New Roman" w:cs="Times New Roman"/>
          <w:b/>
          <w:bCs/>
        </w:rPr>
        <w:tab/>
      </w:r>
      <w:r w:rsidR="001A382A" w:rsidRPr="0074442A">
        <w:rPr>
          <w:rFonts w:ascii="Times New Roman" w:hAnsi="Times New Roman" w:cs="Times New Roman"/>
          <w:b/>
          <w:bCs/>
        </w:rPr>
        <w:tab/>
      </w:r>
      <w:r w:rsidR="001A382A" w:rsidRPr="00CC66B2">
        <w:rPr>
          <w:rFonts w:ascii="Times New Roman" w:hAnsi="Times New Roman" w:cs="Times New Roman"/>
          <w:color w:val="009900"/>
        </w:rPr>
        <w:t>14</w:t>
      </w:r>
      <w:r w:rsidR="001A382A" w:rsidRPr="0074442A">
        <w:rPr>
          <w:rFonts w:ascii="Times New Roman" w:hAnsi="Times New Roman" w:cs="Times New Roman"/>
        </w:rPr>
        <w:t>,</w:t>
      </w:r>
      <w:r w:rsidR="001A382A" w:rsidRPr="0074442A">
        <w:rPr>
          <w:rFonts w:ascii="Times New Roman" w:hAnsi="Times New Roman" w:cs="Times New Roman"/>
          <w:color w:val="33CC33"/>
        </w:rPr>
        <w:t xml:space="preserve"> </w:t>
      </w:r>
      <w:r w:rsidR="001A382A" w:rsidRPr="00CC66B2">
        <w:rPr>
          <w:rFonts w:ascii="Times New Roman" w:hAnsi="Times New Roman" w:cs="Times New Roman"/>
          <w:color w:val="009900"/>
        </w:rPr>
        <w:t>28</w:t>
      </w:r>
    </w:p>
    <w:p w14:paraId="60F8A3CE" w14:textId="07AF32E8" w:rsidR="000E579B" w:rsidRPr="0074442A" w:rsidRDefault="000E579B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Febrero</w:t>
      </w:r>
      <w:r w:rsidR="001A382A" w:rsidRPr="0074442A">
        <w:rPr>
          <w:rFonts w:ascii="Times New Roman" w:hAnsi="Times New Roman" w:cs="Times New Roman"/>
          <w:b/>
          <w:bCs/>
        </w:rPr>
        <w:tab/>
      </w:r>
      <w:r w:rsidR="001A382A" w:rsidRPr="00CC66B2">
        <w:rPr>
          <w:rFonts w:ascii="Times New Roman" w:hAnsi="Times New Roman" w:cs="Times New Roman"/>
          <w:color w:val="009900"/>
        </w:rPr>
        <w:t>11</w:t>
      </w:r>
      <w:r w:rsidR="001A382A" w:rsidRPr="0074442A">
        <w:rPr>
          <w:rFonts w:ascii="Times New Roman" w:hAnsi="Times New Roman" w:cs="Times New Roman"/>
        </w:rPr>
        <w:t>,</w:t>
      </w:r>
      <w:r w:rsidR="001A382A" w:rsidRPr="0074442A">
        <w:rPr>
          <w:rFonts w:ascii="Times New Roman" w:hAnsi="Times New Roman" w:cs="Times New Roman"/>
          <w:color w:val="33CC33"/>
        </w:rPr>
        <w:t xml:space="preserve"> </w:t>
      </w:r>
      <w:r w:rsidR="001A382A" w:rsidRPr="00CC66B2">
        <w:rPr>
          <w:rFonts w:ascii="Times New Roman" w:hAnsi="Times New Roman" w:cs="Times New Roman"/>
          <w:color w:val="009900"/>
        </w:rPr>
        <w:t>25</w:t>
      </w:r>
    </w:p>
    <w:p w14:paraId="2E120E54" w14:textId="6A6B0158" w:rsidR="000E579B" w:rsidRPr="0074442A" w:rsidRDefault="000E579B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Marzo</w:t>
      </w:r>
      <w:r w:rsidR="001A382A" w:rsidRPr="0074442A">
        <w:rPr>
          <w:rFonts w:ascii="Times New Roman" w:hAnsi="Times New Roman" w:cs="Times New Roman"/>
          <w:b/>
          <w:bCs/>
        </w:rPr>
        <w:tab/>
      </w:r>
      <w:r w:rsidR="001A382A" w:rsidRPr="0074442A">
        <w:rPr>
          <w:rFonts w:ascii="Times New Roman" w:hAnsi="Times New Roman" w:cs="Times New Roman"/>
          <w:b/>
          <w:bCs/>
        </w:rPr>
        <w:tab/>
      </w:r>
      <w:r w:rsidR="001A382A" w:rsidRPr="00E8761C">
        <w:rPr>
          <w:rFonts w:ascii="Times New Roman" w:hAnsi="Times New Roman" w:cs="Times New Roman"/>
          <w:color w:val="E5851B"/>
        </w:rPr>
        <w:t>4</w:t>
      </w:r>
      <w:r w:rsidR="001A382A" w:rsidRPr="0074442A">
        <w:rPr>
          <w:rFonts w:ascii="Times New Roman" w:hAnsi="Times New Roman" w:cs="Times New Roman"/>
        </w:rPr>
        <w:t xml:space="preserve">, </w:t>
      </w:r>
      <w:r w:rsidR="001A382A" w:rsidRPr="0074442A">
        <w:rPr>
          <w:rFonts w:ascii="Times New Roman" w:hAnsi="Times New Roman" w:cs="Times New Roman"/>
          <w:color w:val="FF3300"/>
        </w:rPr>
        <w:t>11</w:t>
      </w:r>
      <w:r w:rsidR="001A382A" w:rsidRPr="0074442A">
        <w:rPr>
          <w:rFonts w:ascii="Times New Roman" w:hAnsi="Times New Roman" w:cs="Times New Roman"/>
        </w:rPr>
        <w:t xml:space="preserve">, </w:t>
      </w:r>
      <w:r w:rsidR="001A382A" w:rsidRPr="0074442A">
        <w:rPr>
          <w:rFonts w:ascii="Times New Roman" w:hAnsi="Times New Roman" w:cs="Times New Roman"/>
          <w:color w:val="0000FF"/>
        </w:rPr>
        <w:t>18</w:t>
      </w:r>
      <w:r w:rsidR="001A382A" w:rsidRPr="0074442A">
        <w:rPr>
          <w:rFonts w:ascii="Times New Roman" w:hAnsi="Times New Roman" w:cs="Times New Roman"/>
        </w:rPr>
        <w:t xml:space="preserve">, </w:t>
      </w:r>
      <w:r w:rsidR="001A382A" w:rsidRPr="0074442A">
        <w:rPr>
          <w:rFonts w:ascii="Times New Roman" w:hAnsi="Times New Roman" w:cs="Times New Roman"/>
          <w:color w:val="0000FF"/>
        </w:rPr>
        <w:t>25</w:t>
      </w:r>
    </w:p>
    <w:p w14:paraId="29D28726" w14:textId="77777777" w:rsidR="00270188" w:rsidRPr="0074442A" w:rsidRDefault="00270188" w:rsidP="000E579B">
      <w:pPr>
        <w:rPr>
          <w:rFonts w:ascii="Times New Roman" w:hAnsi="Times New Roman" w:cs="Times New Roman"/>
          <w:b/>
          <w:bCs/>
        </w:rPr>
      </w:pPr>
    </w:p>
    <w:p w14:paraId="2B19D08B" w14:textId="77777777" w:rsidR="00270188" w:rsidRPr="0074442A" w:rsidRDefault="00270188" w:rsidP="000E579B">
      <w:pPr>
        <w:rPr>
          <w:rFonts w:ascii="Times New Roman" w:hAnsi="Times New Roman" w:cs="Times New Roman"/>
          <w:b/>
          <w:bCs/>
        </w:rPr>
      </w:pPr>
    </w:p>
    <w:p w14:paraId="0818C7CB" w14:textId="0FAE61CF" w:rsidR="00270188" w:rsidRPr="0074442A" w:rsidRDefault="00270188" w:rsidP="00270188">
      <w:pPr>
        <w:jc w:val="center"/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 xml:space="preserve">ITINERARIO </w:t>
      </w:r>
    </w:p>
    <w:p w14:paraId="3292E910" w14:textId="77777777" w:rsidR="004E3C0E" w:rsidRPr="0074442A" w:rsidRDefault="004E3C0E" w:rsidP="00270188">
      <w:pPr>
        <w:jc w:val="center"/>
        <w:rPr>
          <w:rFonts w:ascii="Times New Roman" w:hAnsi="Times New Roman" w:cs="Times New Roman"/>
          <w:b/>
          <w:bCs/>
        </w:rPr>
      </w:pPr>
    </w:p>
    <w:p w14:paraId="480F794E" w14:textId="61B32674" w:rsidR="00BB0300" w:rsidRPr="0074442A" w:rsidRDefault="00BB0300" w:rsidP="00BB0300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DÍA 1: KANSAI/ITAMI (LLEGADA) – OSAKA</w:t>
      </w:r>
    </w:p>
    <w:p w14:paraId="1F8FE739" w14:textId="73D18124" w:rsidR="00BB0300" w:rsidRPr="0074442A" w:rsidRDefault="00BB0300" w:rsidP="00BB0300">
      <w:p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>Llegada al Aeropuerto Internacional de Osaka/</w:t>
      </w:r>
      <w:proofErr w:type="spellStart"/>
      <w:r w:rsidRPr="0074442A">
        <w:rPr>
          <w:rFonts w:ascii="Times New Roman" w:hAnsi="Times New Roman" w:cs="Times New Roman"/>
        </w:rPr>
        <w:t>Kansai</w:t>
      </w:r>
      <w:proofErr w:type="spellEnd"/>
      <w:r w:rsidRPr="0074442A">
        <w:rPr>
          <w:rFonts w:ascii="Times New Roman" w:hAnsi="Times New Roman" w:cs="Times New Roman"/>
        </w:rPr>
        <w:t xml:space="preserve"> (o </w:t>
      </w:r>
      <w:proofErr w:type="spellStart"/>
      <w:r w:rsidRPr="0074442A">
        <w:rPr>
          <w:rFonts w:ascii="Times New Roman" w:hAnsi="Times New Roman" w:cs="Times New Roman"/>
        </w:rPr>
        <w:t>Itami</w:t>
      </w:r>
      <w:proofErr w:type="spellEnd"/>
      <w:r w:rsidRPr="0074442A">
        <w:rPr>
          <w:rFonts w:ascii="Times New Roman" w:hAnsi="Times New Roman" w:cs="Times New Roman"/>
        </w:rPr>
        <w:t>) en su vuelo.</w:t>
      </w:r>
      <w:r w:rsidR="008063CE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Después del trámite de inmigración y aduana, recepción por asistente de habla española. Traslado al hotel en servicio regular con asistente.</w:t>
      </w:r>
      <w:r w:rsidR="008063CE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Llegada al hotel y resto del día libre para sus actividades personales.</w:t>
      </w:r>
      <w:r w:rsidR="008063CE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 xml:space="preserve">El </w:t>
      </w:r>
      <w:proofErr w:type="spellStart"/>
      <w:r w:rsidRPr="0074442A">
        <w:rPr>
          <w:rFonts w:ascii="Times New Roman" w:hAnsi="Times New Roman" w:cs="Times New Roman"/>
        </w:rPr>
        <w:t>check</w:t>
      </w:r>
      <w:proofErr w:type="spellEnd"/>
      <w:r w:rsidRPr="0074442A">
        <w:rPr>
          <w:rFonts w:ascii="Times New Roman" w:hAnsi="Times New Roman" w:cs="Times New Roman"/>
        </w:rPr>
        <w:t>-in en el hotel de Osaka es a partir de las 15:00.</w:t>
      </w:r>
      <w:r w:rsidR="008063CE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Alojamiento en el hotel de Osaka por 1 noche.</w:t>
      </w:r>
    </w:p>
    <w:p w14:paraId="6EA6353E" w14:textId="77777777" w:rsidR="00BB0300" w:rsidRPr="0074442A" w:rsidRDefault="00BB0300" w:rsidP="00BB0300">
      <w:pPr>
        <w:rPr>
          <w:rFonts w:ascii="Times New Roman" w:hAnsi="Times New Roman" w:cs="Times New Roman"/>
        </w:rPr>
      </w:pPr>
    </w:p>
    <w:p w14:paraId="0857121D" w14:textId="47B9279D" w:rsidR="00BB0300" w:rsidRPr="0074442A" w:rsidRDefault="00BB0300" w:rsidP="00BB0300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DÍA 2: OSAKA – NARA – KIOTO</w:t>
      </w:r>
    </w:p>
    <w:p w14:paraId="44855DD4" w14:textId="683B7502" w:rsidR="00BB0300" w:rsidRPr="0074442A" w:rsidRDefault="00BB0300" w:rsidP="00BB0300">
      <w:p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 xml:space="preserve">Desayuno en el hotel. Reunión en el lobby </w:t>
      </w:r>
      <w:r w:rsidR="008063CE" w:rsidRPr="0074442A">
        <w:rPr>
          <w:rFonts w:ascii="Times New Roman" w:hAnsi="Times New Roman" w:cs="Times New Roman"/>
        </w:rPr>
        <w:t xml:space="preserve">a las </w:t>
      </w:r>
      <w:r w:rsidR="008063CE" w:rsidRPr="0074442A">
        <w:rPr>
          <w:rFonts w:ascii="Times New Roman" w:hAnsi="Times New Roman" w:cs="Times New Roman"/>
        </w:rPr>
        <w:t>9:00</w:t>
      </w:r>
      <w:r w:rsidR="008063CE" w:rsidRPr="0074442A">
        <w:rPr>
          <w:rFonts w:ascii="Times New Roman" w:hAnsi="Times New Roman" w:cs="Times New Roman"/>
        </w:rPr>
        <w:t xml:space="preserve"> </w:t>
      </w:r>
      <w:proofErr w:type="spellStart"/>
      <w:r w:rsidR="008063CE" w:rsidRPr="0074442A">
        <w:rPr>
          <w:rFonts w:ascii="Times New Roman" w:hAnsi="Times New Roman" w:cs="Times New Roman"/>
        </w:rPr>
        <w:t>hrs</w:t>
      </w:r>
      <w:proofErr w:type="spellEnd"/>
      <w:r w:rsidR="008063CE" w:rsidRPr="0074442A">
        <w:rPr>
          <w:rFonts w:ascii="Times New Roman" w:hAnsi="Times New Roman" w:cs="Times New Roman"/>
        </w:rPr>
        <w:t xml:space="preserve"> </w:t>
      </w:r>
      <w:proofErr w:type="spellStart"/>
      <w:r w:rsidR="008063CE" w:rsidRPr="0074442A">
        <w:rPr>
          <w:rFonts w:ascii="Times New Roman" w:hAnsi="Times New Roman" w:cs="Times New Roman"/>
        </w:rPr>
        <w:t>aprox</w:t>
      </w:r>
      <w:proofErr w:type="spellEnd"/>
      <w:r w:rsidR="008063CE" w:rsidRPr="0074442A">
        <w:rPr>
          <w:rFonts w:ascii="Times New Roman" w:hAnsi="Times New Roman" w:cs="Times New Roman"/>
        </w:rPr>
        <w:t xml:space="preserve">, </w:t>
      </w:r>
      <w:r w:rsidRPr="0074442A">
        <w:rPr>
          <w:rFonts w:ascii="Times New Roman" w:hAnsi="Times New Roman" w:cs="Times New Roman"/>
        </w:rPr>
        <w:t>y comienza la visita de la ciudad, con guía de habla española, para visitar el Castillo de Osaka (*).</w:t>
      </w:r>
      <w:r w:rsidR="009F339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 xml:space="preserve">Después de la visita, salida hacia Nara para conocer el Templo </w:t>
      </w:r>
      <w:proofErr w:type="spellStart"/>
      <w:r w:rsidRPr="0074442A">
        <w:rPr>
          <w:rFonts w:ascii="Times New Roman" w:hAnsi="Times New Roman" w:cs="Times New Roman"/>
        </w:rPr>
        <w:t>Todaiji</w:t>
      </w:r>
      <w:proofErr w:type="spellEnd"/>
      <w:r w:rsidRPr="0074442A">
        <w:rPr>
          <w:rFonts w:ascii="Times New Roman" w:hAnsi="Times New Roman" w:cs="Times New Roman"/>
        </w:rPr>
        <w:t xml:space="preserve"> con su enorme imagen de Buda (*) y el Parque de los Ciervos Sagrados.</w:t>
      </w:r>
      <w:r w:rsidR="00DF1519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  <w:b/>
          <w:bCs/>
        </w:rPr>
        <w:t>Almuerzo en un restaurante</w:t>
      </w:r>
      <w:r w:rsidRPr="0074442A">
        <w:rPr>
          <w:rFonts w:ascii="Times New Roman" w:hAnsi="Times New Roman" w:cs="Times New Roman"/>
        </w:rPr>
        <w:t>.</w:t>
      </w:r>
      <w:r w:rsidR="00DF1519" w:rsidRPr="0074442A">
        <w:rPr>
          <w:rFonts w:ascii="Times New Roman" w:hAnsi="Times New Roman" w:cs="Times New Roman"/>
        </w:rPr>
        <w:t xml:space="preserve"> A las 18:00 </w:t>
      </w:r>
      <w:proofErr w:type="spellStart"/>
      <w:r w:rsidR="00DF1519" w:rsidRPr="0074442A">
        <w:rPr>
          <w:rFonts w:ascii="Times New Roman" w:hAnsi="Times New Roman" w:cs="Times New Roman"/>
        </w:rPr>
        <w:t>hrs</w:t>
      </w:r>
      <w:proofErr w:type="spellEnd"/>
      <w:r w:rsidR="00DF1519" w:rsidRPr="0074442A">
        <w:rPr>
          <w:rFonts w:ascii="Times New Roman" w:hAnsi="Times New Roman" w:cs="Times New Roman"/>
        </w:rPr>
        <w:t xml:space="preserve"> aprox. </w:t>
      </w:r>
      <w:r w:rsidRPr="0074442A">
        <w:rPr>
          <w:rFonts w:ascii="Times New Roman" w:hAnsi="Times New Roman" w:cs="Times New Roman"/>
        </w:rPr>
        <w:t xml:space="preserve">En el camino, visita del Santuario </w:t>
      </w:r>
      <w:proofErr w:type="spellStart"/>
      <w:r w:rsidRPr="0074442A">
        <w:rPr>
          <w:rFonts w:ascii="Times New Roman" w:hAnsi="Times New Roman" w:cs="Times New Roman"/>
        </w:rPr>
        <w:t>Shintoísta</w:t>
      </w:r>
      <w:proofErr w:type="spellEnd"/>
      <w:r w:rsidRPr="0074442A">
        <w:rPr>
          <w:rFonts w:ascii="Times New Roman" w:hAnsi="Times New Roman" w:cs="Times New Roman"/>
        </w:rPr>
        <w:t xml:space="preserve"> de Fushimi </w:t>
      </w:r>
      <w:proofErr w:type="spellStart"/>
      <w:r w:rsidRPr="0074442A">
        <w:rPr>
          <w:rFonts w:ascii="Times New Roman" w:hAnsi="Times New Roman" w:cs="Times New Roman"/>
        </w:rPr>
        <w:t>Inari</w:t>
      </w:r>
      <w:proofErr w:type="spellEnd"/>
      <w:r w:rsidRPr="0074442A">
        <w:rPr>
          <w:rFonts w:ascii="Times New Roman" w:hAnsi="Times New Roman" w:cs="Times New Roman"/>
        </w:rPr>
        <w:t>.</w:t>
      </w:r>
      <w:r w:rsidR="00DF1519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Después de la visita, traslado a su hotel.</w:t>
      </w:r>
      <w:r w:rsidR="00DF1519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Alojamiento en el hotel en Kioto por 2 noches.</w:t>
      </w:r>
    </w:p>
    <w:p w14:paraId="4B6D599E" w14:textId="77777777" w:rsidR="00BB0300" w:rsidRPr="0074442A" w:rsidRDefault="00BB0300" w:rsidP="00BB0300">
      <w:pPr>
        <w:rPr>
          <w:rFonts w:ascii="Times New Roman" w:hAnsi="Times New Roman" w:cs="Times New Roman"/>
        </w:rPr>
      </w:pPr>
    </w:p>
    <w:p w14:paraId="7FDE4686" w14:textId="6FE7D9BF" w:rsidR="00BB0300" w:rsidRPr="0074442A" w:rsidRDefault="00BB0300" w:rsidP="00BB0300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DÍA 3: KIOTO</w:t>
      </w:r>
    </w:p>
    <w:p w14:paraId="34A57C70" w14:textId="28544748" w:rsidR="00BB0300" w:rsidRPr="0074442A" w:rsidRDefault="00BB0300" w:rsidP="00BB0300">
      <w:p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 xml:space="preserve">Desayuno en el hotel. Reunión en el lobby </w:t>
      </w:r>
      <w:r w:rsidR="00DF1519" w:rsidRPr="0074442A">
        <w:rPr>
          <w:rFonts w:ascii="Times New Roman" w:hAnsi="Times New Roman" w:cs="Times New Roman"/>
        </w:rPr>
        <w:t xml:space="preserve">entre las </w:t>
      </w:r>
      <w:r w:rsidR="00DF1519" w:rsidRPr="0074442A">
        <w:rPr>
          <w:rFonts w:ascii="Times New Roman" w:hAnsi="Times New Roman" w:cs="Times New Roman"/>
        </w:rPr>
        <w:t>8:00-8:30</w:t>
      </w:r>
      <w:r w:rsidR="00DF1519" w:rsidRPr="0074442A">
        <w:rPr>
          <w:rFonts w:ascii="Times New Roman" w:hAnsi="Times New Roman" w:cs="Times New Roman"/>
        </w:rPr>
        <w:t xml:space="preserve"> </w:t>
      </w:r>
      <w:proofErr w:type="spellStart"/>
      <w:r w:rsidR="00DF1519" w:rsidRPr="0074442A">
        <w:rPr>
          <w:rFonts w:ascii="Times New Roman" w:hAnsi="Times New Roman" w:cs="Times New Roman"/>
        </w:rPr>
        <w:t>hrs</w:t>
      </w:r>
      <w:proofErr w:type="spellEnd"/>
      <w:r w:rsidR="00DF1519" w:rsidRPr="0074442A">
        <w:rPr>
          <w:rFonts w:ascii="Times New Roman" w:hAnsi="Times New Roman" w:cs="Times New Roman"/>
        </w:rPr>
        <w:t xml:space="preserve">, </w:t>
      </w:r>
      <w:r w:rsidRPr="0074442A">
        <w:rPr>
          <w:rFonts w:ascii="Times New Roman" w:hAnsi="Times New Roman" w:cs="Times New Roman"/>
        </w:rPr>
        <w:t xml:space="preserve">y comienza la visita de la antigua capital Kioto con guía de habla española para conocer, el Templo </w:t>
      </w:r>
      <w:proofErr w:type="spellStart"/>
      <w:r w:rsidRPr="0074442A">
        <w:rPr>
          <w:rFonts w:ascii="Times New Roman" w:hAnsi="Times New Roman" w:cs="Times New Roman"/>
        </w:rPr>
        <w:t>Kinkakuji</w:t>
      </w:r>
      <w:proofErr w:type="spellEnd"/>
      <w:r w:rsidRPr="0074442A">
        <w:rPr>
          <w:rFonts w:ascii="Times New Roman" w:hAnsi="Times New Roman" w:cs="Times New Roman"/>
        </w:rPr>
        <w:t xml:space="preserve"> (Pabellón </w:t>
      </w:r>
      <w:r w:rsidR="009F3398" w:rsidRPr="0074442A">
        <w:rPr>
          <w:rFonts w:ascii="Times New Roman" w:hAnsi="Times New Roman" w:cs="Times New Roman"/>
        </w:rPr>
        <w:t>Dorado) (</w:t>
      </w:r>
      <w:r w:rsidRPr="0074442A">
        <w:rPr>
          <w:rFonts w:ascii="Times New Roman" w:hAnsi="Times New Roman" w:cs="Times New Roman"/>
        </w:rPr>
        <w:t>*</w:t>
      </w:r>
      <w:r w:rsidR="009F3398" w:rsidRPr="0074442A">
        <w:rPr>
          <w:rFonts w:ascii="Times New Roman" w:hAnsi="Times New Roman" w:cs="Times New Roman"/>
        </w:rPr>
        <w:t>),</w:t>
      </w:r>
      <w:r w:rsidRPr="0074442A">
        <w:rPr>
          <w:rFonts w:ascii="Times New Roman" w:hAnsi="Times New Roman" w:cs="Times New Roman"/>
        </w:rPr>
        <w:t xml:space="preserve"> el Castillo de </w:t>
      </w:r>
      <w:proofErr w:type="spellStart"/>
      <w:r w:rsidRPr="0074442A">
        <w:rPr>
          <w:rFonts w:ascii="Times New Roman" w:hAnsi="Times New Roman" w:cs="Times New Roman"/>
        </w:rPr>
        <w:t>Nijo</w:t>
      </w:r>
      <w:proofErr w:type="spellEnd"/>
      <w:r w:rsidR="009F339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 xml:space="preserve">(*) y el Santuario </w:t>
      </w:r>
      <w:proofErr w:type="spellStart"/>
      <w:r w:rsidRPr="0074442A">
        <w:rPr>
          <w:rFonts w:ascii="Times New Roman" w:hAnsi="Times New Roman" w:cs="Times New Roman"/>
        </w:rPr>
        <w:t>Shintoísta</w:t>
      </w:r>
      <w:proofErr w:type="spellEnd"/>
      <w:r w:rsidRPr="0074442A">
        <w:rPr>
          <w:rFonts w:ascii="Times New Roman" w:hAnsi="Times New Roman" w:cs="Times New Roman"/>
        </w:rPr>
        <w:t xml:space="preserve"> de </w:t>
      </w:r>
      <w:proofErr w:type="spellStart"/>
      <w:r w:rsidRPr="0074442A">
        <w:rPr>
          <w:rFonts w:ascii="Times New Roman" w:hAnsi="Times New Roman" w:cs="Times New Roman"/>
        </w:rPr>
        <w:t>Heian</w:t>
      </w:r>
      <w:proofErr w:type="spellEnd"/>
      <w:r w:rsidRPr="0074442A">
        <w:rPr>
          <w:rFonts w:ascii="Times New Roman" w:hAnsi="Times New Roman" w:cs="Times New Roman"/>
        </w:rPr>
        <w:t xml:space="preserve"> (</w:t>
      </w:r>
      <w:r w:rsidRPr="0074442A">
        <w:rPr>
          <w:rFonts w:ascii="Times New Roman" w:hAnsi="Times New Roman" w:cs="Times New Roman"/>
          <w:i/>
          <w:iCs/>
        </w:rPr>
        <w:t xml:space="preserve">sin entrada al </w:t>
      </w:r>
      <w:r w:rsidR="009F3398" w:rsidRPr="0074442A">
        <w:rPr>
          <w:rFonts w:ascii="Times New Roman" w:hAnsi="Times New Roman" w:cs="Times New Roman"/>
          <w:i/>
          <w:iCs/>
        </w:rPr>
        <w:t>jardín</w:t>
      </w:r>
      <w:r w:rsidR="009F3398" w:rsidRPr="0074442A">
        <w:rPr>
          <w:rFonts w:ascii="Times New Roman" w:hAnsi="Times New Roman" w:cs="Times New Roman"/>
        </w:rPr>
        <w:t>) (</w:t>
      </w:r>
      <w:r w:rsidRPr="0074442A">
        <w:rPr>
          <w:rFonts w:ascii="Times New Roman" w:hAnsi="Times New Roman" w:cs="Times New Roman"/>
        </w:rPr>
        <w:t>*).</w:t>
      </w:r>
      <w:r w:rsidR="009F3398" w:rsidRPr="0074442A">
        <w:rPr>
          <w:rFonts w:ascii="Times New Roman" w:hAnsi="Times New Roman" w:cs="Times New Roman"/>
        </w:rPr>
        <w:t xml:space="preserve"> A las </w:t>
      </w:r>
      <w:r w:rsidRPr="0074442A">
        <w:rPr>
          <w:rFonts w:ascii="Times New Roman" w:hAnsi="Times New Roman" w:cs="Times New Roman"/>
        </w:rPr>
        <w:t>13:30</w:t>
      </w:r>
      <w:r w:rsidR="009F3398" w:rsidRPr="0074442A">
        <w:rPr>
          <w:rFonts w:ascii="Times New Roman" w:hAnsi="Times New Roman" w:cs="Times New Roman"/>
        </w:rPr>
        <w:t xml:space="preserve"> </w:t>
      </w:r>
      <w:proofErr w:type="spellStart"/>
      <w:r w:rsidR="009F3398" w:rsidRPr="0074442A">
        <w:rPr>
          <w:rFonts w:ascii="Times New Roman" w:hAnsi="Times New Roman" w:cs="Times New Roman"/>
        </w:rPr>
        <w:t>hrs</w:t>
      </w:r>
      <w:proofErr w:type="spellEnd"/>
      <w:r w:rsidR="009F3398" w:rsidRPr="0074442A">
        <w:rPr>
          <w:rFonts w:ascii="Times New Roman" w:hAnsi="Times New Roman" w:cs="Times New Roman"/>
        </w:rPr>
        <w:t xml:space="preserve">. </w:t>
      </w:r>
      <w:r w:rsidRPr="0074442A">
        <w:rPr>
          <w:rFonts w:ascii="Times New Roman" w:hAnsi="Times New Roman" w:cs="Times New Roman"/>
          <w:b/>
          <w:bCs/>
        </w:rPr>
        <w:t>Almuerzo en un restaurante</w:t>
      </w:r>
      <w:r w:rsidRPr="0074442A">
        <w:rPr>
          <w:rFonts w:ascii="Times New Roman" w:hAnsi="Times New Roman" w:cs="Times New Roman"/>
        </w:rPr>
        <w:t>.</w:t>
      </w:r>
      <w:r w:rsidR="009F339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 xml:space="preserve">El tour termina en el restaurante después del almuerzo, y el regreso al hotel </w:t>
      </w:r>
      <w:r w:rsidRPr="0074442A">
        <w:rPr>
          <w:rFonts w:ascii="Times New Roman" w:hAnsi="Times New Roman" w:cs="Times New Roman"/>
          <w:u w:val="single"/>
        </w:rPr>
        <w:t>será por su cuenta</w:t>
      </w:r>
      <w:r w:rsidRPr="0074442A">
        <w:rPr>
          <w:rFonts w:ascii="Times New Roman" w:hAnsi="Times New Roman" w:cs="Times New Roman"/>
        </w:rPr>
        <w:t>.</w:t>
      </w:r>
      <w:r w:rsidR="009F339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Tarde libre para sus actividades personales.</w:t>
      </w:r>
      <w:r w:rsidR="009F339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Alojamiento en el hotel en Kioto.</w:t>
      </w:r>
    </w:p>
    <w:p w14:paraId="4BA3B57F" w14:textId="77777777" w:rsidR="00BB0300" w:rsidRPr="0074442A" w:rsidRDefault="00BB0300" w:rsidP="00BB0300">
      <w:pPr>
        <w:rPr>
          <w:rFonts w:ascii="Times New Roman" w:hAnsi="Times New Roman" w:cs="Times New Roman"/>
        </w:rPr>
      </w:pPr>
    </w:p>
    <w:p w14:paraId="10B73F19" w14:textId="3ABA46D7" w:rsidR="00BB0300" w:rsidRPr="0074442A" w:rsidRDefault="00BB0300" w:rsidP="00BB0300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DÍA 4: HAKONE</w:t>
      </w:r>
    </w:p>
    <w:p w14:paraId="21D9FAA5" w14:textId="0483C0EB" w:rsidR="00BB0300" w:rsidRPr="0074442A" w:rsidRDefault="00BB0300" w:rsidP="00BB0300">
      <w:p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 xml:space="preserve">*** </w:t>
      </w:r>
      <w:r w:rsidRPr="0074442A">
        <w:rPr>
          <w:rFonts w:ascii="Times New Roman" w:hAnsi="Times New Roman" w:cs="Times New Roman"/>
          <w:u w:val="single"/>
        </w:rPr>
        <w:t xml:space="preserve">Sus maletas se transportarán directamente al hotel en Tokio. Por favor preparen equipaje de mano para 1 noche en </w:t>
      </w:r>
      <w:proofErr w:type="spellStart"/>
      <w:r w:rsidRPr="0074442A">
        <w:rPr>
          <w:rFonts w:ascii="Times New Roman" w:hAnsi="Times New Roman" w:cs="Times New Roman"/>
          <w:u w:val="single"/>
        </w:rPr>
        <w:t>Hakone</w:t>
      </w:r>
      <w:proofErr w:type="spellEnd"/>
      <w:r w:rsidRPr="0074442A">
        <w:rPr>
          <w:rFonts w:ascii="Times New Roman" w:hAnsi="Times New Roman" w:cs="Times New Roman"/>
        </w:rPr>
        <w:t>. **</w:t>
      </w:r>
      <w:r w:rsidR="00AC4B89" w:rsidRPr="0074442A">
        <w:rPr>
          <w:rFonts w:ascii="Times New Roman" w:hAnsi="Times New Roman" w:cs="Times New Roman"/>
        </w:rPr>
        <w:t>* Desayuno</w:t>
      </w:r>
      <w:r w:rsidRPr="0074442A">
        <w:rPr>
          <w:rFonts w:ascii="Times New Roman" w:hAnsi="Times New Roman" w:cs="Times New Roman"/>
        </w:rPr>
        <w:t xml:space="preserve"> en el hotel.</w:t>
      </w:r>
      <w:r w:rsidR="009F339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 xml:space="preserve">Reunión en el lobby </w:t>
      </w:r>
      <w:r w:rsidR="009F3398" w:rsidRPr="0074442A">
        <w:rPr>
          <w:rFonts w:ascii="Times New Roman" w:hAnsi="Times New Roman" w:cs="Times New Roman"/>
        </w:rPr>
        <w:t xml:space="preserve">entre las </w:t>
      </w:r>
      <w:r w:rsidR="009F3398" w:rsidRPr="0074442A">
        <w:rPr>
          <w:rFonts w:ascii="Times New Roman" w:hAnsi="Times New Roman" w:cs="Times New Roman"/>
        </w:rPr>
        <w:t>7:30-8:00</w:t>
      </w:r>
      <w:r w:rsidR="009F3398" w:rsidRPr="0074442A">
        <w:rPr>
          <w:rFonts w:ascii="Times New Roman" w:hAnsi="Times New Roman" w:cs="Times New Roman"/>
        </w:rPr>
        <w:t xml:space="preserve"> </w:t>
      </w:r>
      <w:proofErr w:type="spellStart"/>
      <w:r w:rsidR="009F3398" w:rsidRPr="0074442A">
        <w:rPr>
          <w:rFonts w:ascii="Times New Roman" w:hAnsi="Times New Roman" w:cs="Times New Roman"/>
        </w:rPr>
        <w:t>hrs</w:t>
      </w:r>
      <w:proofErr w:type="spellEnd"/>
      <w:r w:rsidR="009F3398" w:rsidRPr="0074442A">
        <w:rPr>
          <w:rFonts w:ascii="Times New Roman" w:hAnsi="Times New Roman" w:cs="Times New Roman"/>
        </w:rPr>
        <w:t xml:space="preserve">, </w:t>
      </w:r>
      <w:r w:rsidRPr="0074442A">
        <w:rPr>
          <w:rFonts w:ascii="Times New Roman" w:hAnsi="Times New Roman" w:cs="Times New Roman"/>
        </w:rPr>
        <w:t>y traslado a la estación</w:t>
      </w:r>
      <w:r w:rsidR="009F339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 xml:space="preserve">de </w:t>
      </w:r>
      <w:proofErr w:type="spellStart"/>
      <w:r w:rsidRPr="0074442A">
        <w:rPr>
          <w:rFonts w:ascii="Times New Roman" w:hAnsi="Times New Roman" w:cs="Times New Roman"/>
        </w:rPr>
        <w:t>Kyoto</w:t>
      </w:r>
      <w:proofErr w:type="spellEnd"/>
      <w:r w:rsidRPr="0074442A">
        <w:rPr>
          <w:rFonts w:ascii="Times New Roman" w:hAnsi="Times New Roman" w:cs="Times New Roman"/>
        </w:rPr>
        <w:t xml:space="preserve"> en transporte público con asistente</w:t>
      </w:r>
      <w:r w:rsidR="009F339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de habla española</w:t>
      </w:r>
      <w:r w:rsidR="009F3398" w:rsidRPr="0074442A">
        <w:rPr>
          <w:rFonts w:ascii="Times New Roman" w:hAnsi="Times New Roman" w:cs="Times New Roman"/>
        </w:rPr>
        <w:t xml:space="preserve">. A las </w:t>
      </w:r>
      <w:r w:rsidRPr="0074442A">
        <w:rPr>
          <w:rFonts w:ascii="Times New Roman" w:hAnsi="Times New Roman" w:cs="Times New Roman"/>
        </w:rPr>
        <w:t>8:33</w:t>
      </w:r>
      <w:r w:rsidR="009F3398" w:rsidRPr="0074442A">
        <w:rPr>
          <w:rFonts w:ascii="Times New Roman" w:hAnsi="Times New Roman" w:cs="Times New Roman"/>
        </w:rPr>
        <w:t xml:space="preserve"> </w:t>
      </w:r>
      <w:proofErr w:type="spellStart"/>
      <w:r w:rsidR="009F3398" w:rsidRPr="0074442A">
        <w:rPr>
          <w:rFonts w:ascii="Times New Roman" w:hAnsi="Times New Roman" w:cs="Times New Roman"/>
        </w:rPr>
        <w:t>hrs</w:t>
      </w:r>
      <w:proofErr w:type="spellEnd"/>
      <w:r w:rsidR="009F3398" w:rsidRPr="0074442A">
        <w:rPr>
          <w:rFonts w:ascii="Times New Roman" w:hAnsi="Times New Roman" w:cs="Times New Roman"/>
        </w:rPr>
        <w:t xml:space="preserve">. </w:t>
      </w:r>
      <w:r w:rsidRPr="0074442A">
        <w:rPr>
          <w:rFonts w:ascii="Times New Roman" w:hAnsi="Times New Roman" w:cs="Times New Roman"/>
        </w:rPr>
        <w:t xml:space="preserve">Salida de </w:t>
      </w:r>
      <w:proofErr w:type="spellStart"/>
      <w:r w:rsidRPr="0074442A">
        <w:rPr>
          <w:rFonts w:ascii="Times New Roman" w:hAnsi="Times New Roman" w:cs="Times New Roman"/>
        </w:rPr>
        <w:t>Kyoto</w:t>
      </w:r>
      <w:proofErr w:type="spellEnd"/>
      <w:r w:rsidRPr="0074442A">
        <w:rPr>
          <w:rFonts w:ascii="Times New Roman" w:hAnsi="Times New Roman" w:cs="Times New Roman"/>
        </w:rPr>
        <w:t xml:space="preserve"> hacia </w:t>
      </w:r>
      <w:proofErr w:type="spellStart"/>
      <w:r w:rsidRPr="0074442A">
        <w:rPr>
          <w:rFonts w:ascii="Times New Roman" w:hAnsi="Times New Roman" w:cs="Times New Roman"/>
        </w:rPr>
        <w:t>Odawara</w:t>
      </w:r>
      <w:proofErr w:type="spellEnd"/>
      <w:r w:rsidRPr="0074442A">
        <w:rPr>
          <w:rFonts w:ascii="Times New Roman" w:hAnsi="Times New Roman" w:cs="Times New Roman"/>
        </w:rPr>
        <w:t xml:space="preserve"> en tren bala de JR “</w:t>
      </w:r>
      <w:proofErr w:type="spellStart"/>
      <w:r w:rsidRPr="0074442A">
        <w:rPr>
          <w:rFonts w:ascii="Times New Roman" w:hAnsi="Times New Roman" w:cs="Times New Roman"/>
        </w:rPr>
        <w:t>Hikari</w:t>
      </w:r>
      <w:proofErr w:type="spellEnd"/>
      <w:r w:rsidRPr="0074442A">
        <w:rPr>
          <w:rFonts w:ascii="Times New Roman" w:hAnsi="Times New Roman" w:cs="Times New Roman"/>
        </w:rPr>
        <w:t>”.</w:t>
      </w:r>
      <w:r w:rsidR="009F3398" w:rsidRPr="0074442A">
        <w:rPr>
          <w:rFonts w:ascii="Times New Roman" w:hAnsi="Times New Roman" w:cs="Times New Roman"/>
        </w:rPr>
        <w:t xml:space="preserve"> A las </w:t>
      </w:r>
      <w:r w:rsidRPr="0074442A">
        <w:rPr>
          <w:rFonts w:ascii="Times New Roman" w:hAnsi="Times New Roman" w:cs="Times New Roman"/>
        </w:rPr>
        <w:t>10:36</w:t>
      </w:r>
      <w:r w:rsidR="009F3398" w:rsidRPr="0074442A">
        <w:rPr>
          <w:rFonts w:ascii="Times New Roman" w:hAnsi="Times New Roman" w:cs="Times New Roman"/>
        </w:rPr>
        <w:t xml:space="preserve"> </w:t>
      </w:r>
      <w:proofErr w:type="spellStart"/>
      <w:r w:rsidR="009F3398" w:rsidRPr="0074442A">
        <w:rPr>
          <w:rFonts w:ascii="Times New Roman" w:hAnsi="Times New Roman" w:cs="Times New Roman"/>
        </w:rPr>
        <w:t>hrs</w:t>
      </w:r>
      <w:proofErr w:type="spellEnd"/>
      <w:r w:rsidR="009F3398" w:rsidRPr="0074442A">
        <w:rPr>
          <w:rFonts w:ascii="Times New Roman" w:hAnsi="Times New Roman" w:cs="Times New Roman"/>
        </w:rPr>
        <w:t xml:space="preserve">. </w:t>
      </w:r>
      <w:r w:rsidRPr="0074442A">
        <w:rPr>
          <w:rFonts w:ascii="Times New Roman" w:hAnsi="Times New Roman" w:cs="Times New Roman"/>
        </w:rPr>
        <w:t xml:space="preserve">Llegada a </w:t>
      </w:r>
      <w:proofErr w:type="spellStart"/>
      <w:r w:rsidRPr="0074442A">
        <w:rPr>
          <w:rFonts w:ascii="Times New Roman" w:hAnsi="Times New Roman" w:cs="Times New Roman"/>
        </w:rPr>
        <w:t>Odawara</w:t>
      </w:r>
      <w:proofErr w:type="spellEnd"/>
      <w:r w:rsidRPr="0074442A">
        <w:rPr>
          <w:rFonts w:ascii="Times New Roman" w:hAnsi="Times New Roman" w:cs="Times New Roman"/>
        </w:rPr>
        <w:t xml:space="preserve"> y comienza la excursión del Parque Nacional de </w:t>
      </w:r>
      <w:proofErr w:type="spellStart"/>
      <w:r w:rsidRPr="0074442A">
        <w:rPr>
          <w:rFonts w:ascii="Times New Roman" w:hAnsi="Times New Roman" w:cs="Times New Roman"/>
        </w:rPr>
        <w:t>Hakone</w:t>
      </w:r>
      <w:proofErr w:type="spellEnd"/>
      <w:r w:rsidRPr="0074442A">
        <w:rPr>
          <w:rFonts w:ascii="Times New Roman" w:hAnsi="Times New Roman" w:cs="Times New Roman"/>
        </w:rPr>
        <w:t xml:space="preserve"> con guía de habla española para conocer el Lago </w:t>
      </w:r>
      <w:proofErr w:type="spellStart"/>
      <w:r w:rsidRPr="0074442A">
        <w:rPr>
          <w:rFonts w:ascii="Times New Roman" w:hAnsi="Times New Roman" w:cs="Times New Roman"/>
        </w:rPr>
        <w:t>Ashi</w:t>
      </w:r>
      <w:proofErr w:type="spellEnd"/>
      <w:r w:rsidRPr="0074442A">
        <w:rPr>
          <w:rFonts w:ascii="Times New Roman" w:hAnsi="Times New Roman" w:cs="Times New Roman"/>
        </w:rPr>
        <w:t xml:space="preserve"> en </w:t>
      </w:r>
      <w:proofErr w:type="spellStart"/>
      <w:r w:rsidRPr="0074442A">
        <w:rPr>
          <w:rFonts w:ascii="Times New Roman" w:hAnsi="Times New Roman" w:cs="Times New Roman"/>
        </w:rPr>
        <w:t>mini-crucero</w:t>
      </w:r>
      <w:proofErr w:type="spellEnd"/>
      <w:r w:rsidR="009F339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(*) y el teleférico (*).</w:t>
      </w:r>
      <w:r w:rsidR="009F3398" w:rsidRPr="0074442A">
        <w:rPr>
          <w:rFonts w:ascii="Times New Roman" w:hAnsi="Times New Roman" w:cs="Times New Roman"/>
        </w:rPr>
        <w:t xml:space="preserve"> A las 17.00 </w:t>
      </w:r>
      <w:proofErr w:type="spellStart"/>
      <w:r w:rsidR="009F3398" w:rsidRPr="0074442A">
        <w:rPr>
          <w:rFonts w:ascii="Times New Roman" w:hAnsi="Times New Roman" w:cs="Times New Roman"/>
        </w:rPr>
        <w:t>hrs</w:t>
      </w:r>
      <w:proofErr w:type="spellEnd"/>
      <w:r w:rsidR="009F3398" w:rsidRPr="0074442A">
        <w:rPr>
          <w:rFonts w:ascii="Times New Roman" w:hAnsi="Times New Roman" w:cs="Times New Roman"/>
        </w:rPr>
        <w:t xml:space="preserve">. </w:t>
      </w:r>
      <w:r w:rsidRPr="0074442A">
        <w:rPr>
          <w:rFonts w:ascii="Times New Roman" w:hAnsi="Times New Roman" w:cs="Times New Roman"/>
          <w:b/>
          <w:bCs/>
        </w:rPr>
        <w:t>Almuerzo en un restaurante</w:t>
      </w:r>
      <w:r w:rsidRPr="0074442A">
        <w:rPr>
          <w:rFonts w:ascii="Times New Roman" w:hAnsi="Times New Roman" w:cs="Times New Roman"/>
        </w:rPr>
        <w:t>.</w:t>
      </w:r>
      <w:r w:rsidR="009F339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Después de la visita, traslado a su hotel.</w:t>
      </w:r>
      <w:r w:rsidR="005932B0" w:rsidRPr="0074442A">
        <w:rPr>
          <w:rFonts w:ascii="Times New Roman" w:hAnsi="Times New Roman" w:cs="Times New Roman"/>
        </w:rPr>
        <w:t xml:space="preserve"> </w:t>
      </w:r>
      <w:r w:rsidR="005932B0" w:rsidRPr="0074442A">
        <w:rPr>
          <w:rFonts w:ascii="Times New Roman" w:hAnsi="Times New Roman" w:cs="Times New Roman"/>
          <w:b/>
          <w:bCs/>
        </w:rPr>
        <w:t>Cena</w:t>
      </w:r>
      <w:r w:rsidR="005932B0" w:rsidRPr="0074442A">
        <w:rPr>
          <w:rFonts w:ascii="Times New Roman" w:hAnsi="Times New Roman" w:cs="Times New Roman"/>
        </w:rPr>
        <w:t xml:space="preserve"> </w:t>
      </w:r>
      <w:r w:rsidR="000F5ED3" w:rsidRPr="0074442A">
        <w:rPr>
          <w:rFonts w:ascii="Times New Roman" w:hAnsi="Times New Roman" w:cs="Times New Roman"/>
        </w:rPr>
        <w:t xml:space="preserve">(según categoría de hotel) </w:t>
      </w:r>
      <w:r w:rsidR="005932B0" w:rsidRPr="0074442A">
        <w:rPr>
          <w:rFonts w:ascii="Times New Roman" w:hAnsi="Times New Roman" w:cs="Times New Roman"/>
        </w:rPr>
        <w:t xml:space="preserve">y alojamiento. </w:t>
      </w:r>
    </w:p>
    <w:p w14:paraId="42714111" w14:textId="77777777" w:rsidR="00BB0300" w:rsidRPr="0074442A" w:rsidRDefault="00BB0300" w:rsidP="00BB0300">
      <w:pPr>
        <w:rPr>
          <w:rFonts w:ascii="Times New Roman" w:hAnsi="Times New Roman" w:cs="Times New Roman"/>
        </w:rPr>
      </w:pPr>
    </w:p>
    <w:p w14:paraId="2C96CA2F" w14:textId="381A4034" w:rsidR="0002518D" w:rsidRPr="0074442A" w:rsidRDefault="0002518D" w:rsidP="00BB0300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lastRenderedPageBreak/>
        <w:t>Notas</w:t>
      </w:r>
      <w:r w:rsidRPr="0074442A">
        <w:rPr>
          <w:rFonts w:ascii="Times New Roman" w:hAnsi="Times New Roman" w:cs="Times New Roman"/>
        </w:rPr>
        <w:t>: E</w:t>
      </w:r>
      <w:r w:rsidRPr="0074442A">
        <w:rPr>
          <w:rFonts w:ascii="Times New Roman" w:hAnsi="Times New Roman" w:cs="Times New Roman"/>
        </w:rPr>
        <w:t>l tipo de cena que será servida va sujeta a la categoría de hotel seleccionada</w:t>
      </w:r>
      <w:r w:rsidRPr="0074442A">
        <w:rPr>
          <w:rFonts w:ascii="Times New Roman" w:hAnsi="Times New Roman" w:cs="Times New Roman"/>
        </w:rPr>
        <w:t>:</w:t>
      </w:r>
    </w:p>
    <w:p w14:paraId="0DD9FAB3" w14:textId="65640366" w:rsidR="00BB0300" w:rsidRPr="0074442A" w:rsidRDefault="00BB0300" w:rsidP="0065188A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  <w:b/>
          <w:bCs/>
        </w:rPr>
        <w:t>Lujo</w:t>
      </w:r>
      <w:r w:rsidR="005932B0" w:rsidRPr="0074442A">
        <w:rPr>
          <w:rFonts w:ascii="Times New Roman" w:hAnsi="Times New Roman" w:cs="Times New Roman"/>
          <w:b/>
          <w:bCs/>
        </w:rPr>
        <w:t xml:space="preserve">: </w:t>
      </w:r>
      <w:r w:rsidRPr="0074442A">
        <w:rPr>
          <w:rFonts w:ascii="Times New Roman" w:hAnsi="Times New Roman" w:cs="Times New Roman"/>
        </w:rPr>
        <w:t xml:space="preserve">Cena típica japonesa y alojamiento en el </w:t>
      </w:r>
      <w:proofErr w:type="spellStart"/>
      <w:r w:rsidRPr="0074442A">
        <w:rPr>
          <w:rFonts w:ascii="Times New Roman" w:hAnsi="Times New Roman" w:cs="Times New Roman"/>
        </w:rPr>
        <w:t>ryokan</w:t>
      </w:r>
      <w:proofErr w:type="spellEnd"/>
      <w:r w:rsidRPr="0074442A">
        <w:rPr>
          <w:rFonts w:ascii="Times New Roman" w:hAnsi="Times New Roman" w:cs="Times New Roman"/>
        </w:rPr>
        <w:t xml:space="preserve"> por 1 noche en </w:t>
      </w:r>
      <w:proofErr w:type="spellStart"/>
      <w:r w:rsidRPr="0074442A">
        <w:rPr>
          <w:rFonts w:ascii="Times New Roman" w:hAnsi="Times New Roman" w:cs="Times New Roman"/>
        </w:rPr>
        <w:t>Hakone</w:t>
      </w:r>
      <w:proofErr w:type="spellEnd"/>
      <w:r w:rsidRPr="0074442A">
        <w:rPr>
          <w:rFonts w:ascii="Times New Roman" w:hAnsi="Times New Roman" w:cs="Times New Roman"/>
        </w:rPr>
        <w:t>.</w:t>
      </w:r>
    </w:p>
    <w:p w14:paraId="2DAEF527" w14:textId="621DCDA6" w:rsidR="00BB0300" w:rsidRPr="0074442A" w:rsidRDefault="00BB0300" w:rsidP="0065188A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  <w:b/>
          <w:bCs/>
        </w:rPr>
        <w:t>Superior</w:t>
      </w:r>
      <w:r w:rsidR="005932B0" w:rsidRPr="0074442A">
        <w:rPr>
          <w:rFonts w:ascii="Times New Roman" w:hAnsi="Times New Roman" w:cs="Times New Roman"/>
          <w:b/>
          <w:bCs/>
        </w:rPr>
        <w:t xml:space="preserve"> o </w:t>
      </w:r>
      <w:r w:rsidRPr="0074442A">
        <w:rPr>
          <w:rFonts w:ascii="Times New Roman" w:hAnsi="Times New Roman" w:cs="Times New Roman"/>
          <w:b/>
          <w:bCs/>
        </w:rPr>
        <w:t>Estándar</w:t>
      </w:r>
      <w:r w:rsidR="005932B0" w:rsidRPr="0074442A">
        <w:rPr>
          <w:rFonts w:ascii="Times New Roman" w:hAnsi="Times New Roman" w:cs="Times New Roman"/>
          <w:b/>
          <w:bCs/>
        </w:rPr>
        <w:t xml:space="preserve">: </w:t>
      </w:r>
      <w:r w:rsidRPr="0074442A">
        <w:rPr>
          <w:rFonts w:ascii="Times New Roman" w:hAnsi="Times New Roman" w:cs="Times New Roman"/>
        </w:rPr>
        <w:t xml:space="preserve">Cena y alojamiento en el hotel (tipo occidental) por 1 noche en </w:t>
      </w:r>
      <w:proofErr w:type="spellStart"/>
      <w:r w:rsidRPr="0074442A">
        <w:rPr>
          <w:rFonts w:ascii="Times New Roman" w:hAnsi="Times New Roman" w:cs="Times New Roman"/>
        </w:rPr>
        <w:t>Hakone</w:t>
      </w:r>
      <w:proofErr w:type="spellEnd"/>
      <w:r w:rsidRPr="0074442A">
        <w:rPr>
          <w:rFonts w:ascii="Times New Roman" w:hAnsi="Times New Roman" w:cs="Times New Roman"/>
        </w:rPr>
        <w:t>.</w:t>
      </w:r>
    </w:p>
    <w:p w14:paraId="094FBEC0" w14:textId="12F8CC60" w:rsidR="00BB0300" w:rsidRPr="0074442A" w:rsidRDefault="00BB0300" w:rsidP="0065188A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>Dependiendo de las condiciones climatológicas, las visitas pueden ser sustituidas por otras como museos y/o templos. Respecto a la vista panorámica del Monte Fuji también dependerá de la meteorología.</w:t>
      </w:r>
    </w:p>
    <w:p w14:paraId="535580E0" w14:textId="45202AB7" w:rsidR="00BB0300" w:rsidRPr="0074442A" w:rsidRDefault="00BB0300" w:rsidP="0065188A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>Es muy difícil ver el Monte Fuji en cualquier época del año y sobre todo en verano porque suele estar nebuloso.</w:t>
      </w:r>
    </w:p>
    <w:p w14:paraId="392CD562" w14:textId="620525C2" w:rsidR="00BB0300" w:rsidRPr="0074442A" w:rsidRDefault="00BB0300" w:rsidP="00BB0300">
      <w:pPr>
        <w:rPr>
          <w:rFonts w:ascii="Times New Roman" w:hAnsi="Times New Roman" w:cs="Times New Roman"/>
        </w:rPr>
      </w:pPr>
    </w:p>
    <w:p w14:paraId="0802EC18" w14:textId="7A86797C" w:rsidR="00BB0300" w:rsidRPr="0074442A" w:rsidRDefault="00BB0300" w:rsidP="00BB0300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DÍA 5: HAKONE – TOKIO</w:t>
      </w:r>
    </w:p>
    <w:p w14:paraId="4731209E" w14:textId="5DF0A448" w:rsidR="00BB0300" w:rsidRPr="0074442A" w:rsidRDefault="00BB0300" w:rsidP="00BB0300">
      <w:p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>Desayuno en el hotel.</w:t>
      </w:r>
      <w:r w:rsidR="0065188A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 xml:space="preserve">Reunión en el lobby </w:t>
      </w:r>
      <w:r w:rsidR="0065188A" w:rsidRPr="0074442A">
        <w:rPr>
          <w:rFonts w:ascii="Times New Roman" w:hAnsi="Times New Roman" w:cs="Times New Roman"/>
        </w:rPr>
        <w:t xml:space="preserve">entre las </w:t>
      </w:r>
      <w:r w:rsidR="0065188A" w:rsidRPr="0074442A">
        <w:rPr>
          <w:rFonts w:ascii="Times New Roman" w:hAnsi="Times New Roman" w:cs="Times New Roman"/>
        </w:rPr>
        <w:t>8:30-9:00</w:t>
      </w:r>
      <w:r w:rsidR="0065188A" w:rsidRPr="0074442A">
        <w:rPr>
          <w:rFonts w:ascii="Times New Roman" w:hAnsi="Times New Roman" w:cs="Times New Roman"/>
        </w:rPr>
        <w:t xml:space="preserve"> </w:t>
      </w:r>
      <w:proofErr w:type="spellStart"/>
      <w:r w:rsidR="0065188A" w:rsidRPr="0074442A">
        <w:rPr>
          <w:rFonts w:ascii="Times New Roman" w:hAnsi="Times New Roman" w:cs="Times New Roman"/>
        </w:rPr>
        <w:t>hrs</w:t>
      </w:r>
      <w:proofErr w:type="spellEnd"/>
      <w:r w:rsidR="0065188A" w:rsidRPr="0074442A">
        <w:rPr>
          <w:rFonts w:ascii="Times New Roman" w:hAnsi="Times New Roman" w:cs="Times New Roman"/>
        </w:rPr>
        <w:t xml:space="preserve">, </w:t>
      </w:r>
      <w:r w:rsidRPr="0074442A">
        <w:rPr>
          <w:rFonts w:ascii="Times New Roman" w:hAnsi="Times New Roman" w:cs="Times New Roman"/>
        </w:rPr>
        <w:t>y salida hacia Tokio por carretera.</w:t>
      </w:r>
      <w:r w:rsidR="00592032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 xml:space="preserve">Llegada a Tokio y comienza la visita de Tokio con guía de habla española para conocer el Santuario </w:t>
      </w:r>
      <w:r w:rsidR="00982404" w:rsidRPr="0074442A">
        <w:rPr>
          <w:rFonts w:ascii="Times New Roman" w:hAnsi="Times New Roman" w:cs="Times New Roman"/>
        </w:rPr>
        <w:t>Sintoísta</w:t>
      </w:r>
      <w:r w:rsidRPr="0074442A">
        <w:rPr>
          <w:rFonts w:ascii="Times New Roman" w:hAnsi="Times New Roman" w:cs="Times New Roman"/>
        </w:rPr>
        <w:t xml:space="preserve"> de Meiji, el Templo </w:t>
      </w:r>
      <w:proofErr w:type="spellStart"/>
      <w:r w:rsidRPr="0074442A">
        <w:rPr>
          <w:rFonts w:ascii="Times New Roman" w:hAnsi="Times New Roman" w:cs="Times New Roman"/>
        </w:rPr>
        <w:t>Asakusa</w:t>
      </w:r>
      <w:proofErr w:type="spellEnd"/>
      <w:r w:rsidRPr="0074442A">
        <w:rPr>
          <w:rFonts w:ascii="Times New Roman" w:hAnsi="Times New Roman" w:cs="Times New Roman"/>
        </w:rPr>
        <w:t xml:space="preserve"> </w:t>
      </w:r>
      <w:proofErr w:type="spellStart"/>
      <w:r w:rsidRPr="0074442A">
        <w:rPr>
          <w:rFonts w:ascii="Times New Roman" w:hAnsi="Times New Roman" w:cs="Times New Roman"/>
        </w:rPr>
        <w:t>Kannon</w:t>
      </w:r>
      <w:proofErr w:type="spellEnd"/>
      <w:r w:rsidRPr="0074442A">
        <w:rPr>
          <w:rFonts w:ascii="Times New Roman" w:hAnsi="Times New Roman" w:cs="Times New Roman"/>
        </w:rPr>
        <w:t xml:space="preserve"> con su arcada comercial de </w:t>
      </w:r>
      <w:proofErr w:type="spellStart"/>
      <w:r w:rsidRPr="0074442A">
        <w:rPr>
          <w:rFonts w:ascii="Times New Roman" w:hAnsi="Times New Roman" w:cs="Times New Roman"/>
        </w:rPr>
        <w:t>Nakamise</w:t>
      </w:r>
      <w:proofErr w:type="spellEnd"/>
      <w:r w:rsidRPr="0074442A">
        <w:rPr>
          <w:rFonts w:ascii="Times New Roman" w:hAnsi="Times New Roman" w:cs="Times New Roman"/>
        </w:rPr>
        <w:t xml:space="preserve"> y la Torre de Tokio (*).</w:t>
      </w:r>
      <w:r w:rsidR="008B256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  <w:b/>
          <w:bCs/>
        </w:rPr>
        <w:t>Almuerzo en un restaurante</w:t>
      </w:r>
      <w:r w:rsidRPr="0074442A">
        <w:rPr>
          <w:rFonts w:ascii="Times New Roman" w:hAnsi="Times New Roman" w:cs="Times New Roman"/>
        </w:rPr>
        <w:t>.</w:t>
      </w:r>
      <w:r w:rsidR="008B2568" w:rsidRPr="0074442A">
        <w:rPr>
          <w:rFonts w:ascii="Times New Roman" w:hAnsi="Times New Roman" w:cs="Times New Roman"/>
        </w:rPr>
        <w:t xml:space="preserve"> Entre las </w:t>
      </w:r>
      <w:r w:rsidR="008B2568" w:rsidRPr="0074442A">
        <w:rPr>
          <w:rFonts w:ascii="Times New Roman" w:hAnsi="Times New Roman" w:cs="Times New Roman"/>
        </w:rPr>
        <w:t>17:30-18:00</w:t>
      </w:r>
      <w:r w:rsidR="008B2568" w:rsidRPr="0074442A">
        <w:rPr>
          <w:rFonts w:ascii="Times New Roman" w:hAnsi="Times New Roman" w:cs="Times New Roman"/>
        </w:rPr>
        <w:t xml:space="preserve"> </w:t>
      </w:r>
      <w:proofErr w:type="spellStart"/>
      <w:r w:rsidR="008B2568" w:rsidRPr="0074442A">
        <w:rPr>
          <w:rFonts w:ascii="Times New Roman" w:hAnsi="Times New Roman" w:cs="Times New Roman"/>
        </w:rPr>
        <w:t>hrs</w:t>
      </w:r>
      <w:proofErr w:type="spellEnd"/>
      <w:r w:rsidR="008B2568" w:rsidRPr="0074442A">
        <w:rPr>
          <w:rFonts w:ascii="Times New Roman" w:hAnsi="Times New Roman" w:cs="Times New Roman"/>
        </w:rPr>
        <w:t xml:space="preserve">. </w:t>
      </w:r>
      <w:r w:rsidRPr="0074442A">
        <w:rPr>
          <w:rFonts w:ascii="Times New Roman" w:hAnsi="Times New Roman" w:cs="Times New Roman"/>
        </w:rPr>
        <w:t>Después de las visitas regreso al hotel.</w:t>
      </w:r>
      <w:r w:rsidR="008B256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Alojamiento en el hotel en Tokio por 2 noches.</w:t>
      </w:r>
    </w:p>
    <w:p w14:paraId="5B7C0E9E" w14:textId="77777777" w:rsidR="00BB0300" w:rsidRPr="0074442A" w:rsidRDefault="00BB0300" w:rsidP="00BB0300">
      <w:pPr>
        <w:rPr>
          <w:rFonts w:ascii="Times New Roman" w:hAnsi="Times New Roman" w:cs="Times New Roman"/>
        </w:rPr>
      </w:pPr>
    </w:p>
    <w:p w14:paraId="1855E0D7" w14:textId="741ADB7D" w:rsidR="00BB0300" w:rsidRPr="0074442A" w:rsidRDefault="00BB0300" w:rsidP="00BB0300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DÍA 6: TOKIO</w:t>
      </w:r>
    </w:p>
    <w:p w14:paraId="1BF42F23" w14:textId="277CAEE7" w:rsidR="00BB0300" w:rsidRPr="0074442A" w:rsidRDefault="00BB0300" w:rsidP="00BB0300">
      <w:p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>Desayuno en el hotel.</w:t>
      </w:r>
      <w:r w:rsidR="008B256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Día libre para actividades personales.</w:t>
      </w:r>
      <w:r w:rsidR="008B256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Alojamiento en el hotel de Tokio.</w:t>
      </w:r>
    </w:p>
    <w:p w14:paraId="01C10C8A" w14:textId="77777777" w:rsidR="00BB0300" w:rsidRPr="0074442A" w:rsidRDefault="00BB0300" w:rsidP="00BB0300">
      <w:pPr>
        <w:rPr>
          <w:rFonts w:ascii="Times New Roman" w:hAnsi="Times New Roman" w:cs="Times New Roman"/>
        </w:rPr>
      </w:pPr>
    </w:p>
    <w:p w14:paraId="019A686F" w14:textId="77777777" w:rsidR="00BB0300" w:rsidRPr="0074442A" w:rsidRDefault="00BB0300" w:rsidP="00BB0300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DÍA 7: TOKIO – NARITA/HANEDA</w:t>
      </w:r>
    </w:p>
    <w:p w14:paraId="317B6E52" w14:textId="4E623A2A" w:rsidR="00BB0300" w:rsidRPr="0074442A" w:rsidRDefault="00BB0300" w:rsidP="00BB0300">
      <w:p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>Desayuno en el hotel.</w:t>
      </w:r>
      <w:r w:rsidR="008B256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 xml:space="preserve">Reunión en el lobby y traslado al Aeropuerto Internacional de </w:t>
      </w:r>
      <w:proofErr w:type="spellStart"/>
      <w:r w:rsidRPr="0074442A">
        <w:rPr>
          <w:rFonts w:ascii="Times New Roman" w:hAnsi="Times New Roman" w:cs="Times New Roman"/>
        </w:rPr>
        <w:t>Narita</w:t>
      </w:r>
      <w:proofErr w:type="spellEnd"/>
      <w:r w:rsidRPr="0074442A">
        <w:rPr>
          <w:rFonts w:ascii="Times New Roman" w:hAnsi="Times New Roman" w:cs="Times New Roman"/>
        </w:rPr>
        <w:t xml:space="preserve"> (o Haneda) en servicio regular con asistente de habla hispana.</w:t>
      </w:r>
      <w:r w:rsidR="008B256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 xml:space="preserve">Salida de </w:t>
      </w:r>
      <w:proofErr w:type="spellStart"/>
      <w:r w:rsidRPr="0074442A">
        <w:rPr>
          <w:rFonts w:ascii="Times New Roman" w:hAnsi="Times New Roman" w:cs="Times New Roman"/>
        </w:rPr>
        <w:t>Narita</w:t>
      </w:r>
      <w:proofErr w:type="spellEnd"/>
      <w:r w:rsidRPr="0074442A">
        <w:rPr>
          <w:rFonts w:ascii="Times New Roman" w:hAnsi="Times New Roman" w:cs="Times New Roman"/>
        </w:rPr>
        <w:t xml:space="preserve"> (o Haneda).</w:t>
      </w:r>
      <w:r w:rsidR="008B2568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La habitación del hotel de Tokio está disponible hasta las 10:00</w:t>
      </w:r>
      <w:r w:rsidR="008B2568" w:rsidRPr="0074442A">
        <w:rPr>
          <w:rFonts w:ascii="Times New Roman" w:hAnsi="Times New Roman" w:cs="Times New Roman"/>
        </w:rPr>
        <w:t xml:space="preserve"> y…</w:t>
      </w:r>
    </w:p>
    <w:p w14:paraId="2162CA01" w14:textId="77777777" w:rsidR="008B2568" w:rsidRPr="0074442A" w:rsidRDefault="008B2568" w:rsidP="00BB0300">
      <w:pPr>
        <w:rPr>
          <w:rFonts w:ascii="Times New Roman" w:hAnsi="Times New Roman" w:cs="Times New Roman"/>
        </w:rPr>
      </w:pPr>
    </w:p>
    <w:p w14:paraId="18540D6F" w14:textId="77777777" w:rsidR="00967BF1" w:rsidRPr="0074442A" w:rsidRDefault="00967BF1" w:rsidP="008B2568">
      <w:pPr>
        <w:jc w:val="center"/>
        <w:rPr>
          <w:rFonts w:ascii="Times New Roman" w:hAnsi="Times New Roman" w:cs="Times New Roman"/>
          <w:b/>
          <w:bCs/>
        </w:rPr>
      </w:pPr>
    </w:p>
    <w:p w14:paraId="32789C03" w14:textId="54F6BA40" w:rsidR="008B2568" w:rsidRPr="0074442A" w:rsidRDefault="008B2568" w:rsidP="008B2568">
      <w:pPr>
        <w:jc w:val="center"/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FIN DE NUESTROS SERVICIOS</w:t>
      </w:r>
    </w:p>
    <w:p w14:paraId="67441308" w14:textId="77777777" w:rsidR="00BB0300" w:rsidRPr="0074442A" w:rsidRDefault="00BB0300" w:rsidP="00BB0300">
      <w:pPr>
        <w:rPr>
          <w:rFonts w:ascii="Times New Roman" w:hAnsi="Times New Roman" w:cs="Times New Roman"/>
        </w:rPr>
      </w:pPr>
    </w:p>
    <w:p w14:paraId="0484F5F6" w14:textId="77777777" w:rsidR="000E579B" w:rsidRPr="0074442A" w:rsidRDefault="000E579B" w:rsidP="000E579B">
      <w:pPr>
        <w:rPr>
          <w:rFonts w:ascii="Times New Roman" w:hAnsi="Times New Roman" w:cs="Times New Roman"/>
          <w:b/>
          <w:bCs/>
        </w:rPr>
      </w:pPr>
    </w:p>
    <w:p w14:paraId="679734B6" w14:textId="57C89405" w:rsidR="00270188" w:rsidRPr="0074442A" w:rsidRDefault="00077770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 xml:space="preserve">PRECIOS POR PERSONA PARA PAGAR EN DOLARES </w:t>
      </w:r>
    </w:p>
    <w:p w14:paraId="636FB1F9" w14:textId="77777777" w:rsidR="00077770" w:rsidRPr="0074442A" w:rsidRDefault="00077770" w:rsidP="000E579B">
      <w:pPr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10740" w:type="dxa"/>
        <w:jc w:val="center"/>
        <w:tblLook w:val="04A0" w:firstRow="1" w:lastRow="0" w:firstColumn="1" w:lastColumn="0" w:noHBand="0" w:noVBand="1"/>
      </w:tblPr>
      <w:tblGrid>
        <w:gridCol w:w="1394"/>
        <w:gridCol w:w="907"/>
        <w:gridCol w:w="937"/>
        <w:gridCol w:w="1284"/>
        <w:gridCol w:w="858"/>
        <w:gridCol w:w="926"/>
        <w:gridCol w:w="1284"/>
        <w:gridCol w:w="932"/>
        <w:gridCol w:w="899"/>
        <w:gridCol w:w="1319"/>
      </w:tblGrid>
      <w:tr w:rsidR="00077770" w:rsidRPr="0074442A" w14:paraId="0E14E86A" w14:textId="77777777" w:rsidTr="006D1F2A">
        <w:trPr>
          <w:jc w:val="center"/>
        </w:trPr>
        <w:tc>
          <w:tcPr>
            <w:tcW w:w="1394" w:type="dxa"/>
            <w:vMerge w:val="restart"/>
            <w:vAlign w:val="center"/>
          </w:tcPr>
          <w:p w14:paraId="5636C5D6" w14:textId="190BC3A6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Temporada</w:t>
            </w:r>
          </w:p>
        </w:tc>
        <w:tc>
          <w:tcPr>
            <w:tcW w:w="3128" w:type="dxa"/>
            <w:gridSpan w:val="3"/>
          </w:tcPr>
          <w:p w14:paraId="0E5084AD" w14:textId="2F0F7508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Estándar</w:t>
            </w:r>
          </w:p>
        </w:tc>
        <w:tc>
          <w:tcPr>
            <w:tcW w:w="3068" w:type="dxa"/>
            <w:gridSpan w:val="3"/>
          </w:tcPr>
          <w:p w14:paraId="41FEA3D5" w14:textId="75C43063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Superior</w:t>
            </w:r>
          </w:p>
        </w:tc>
        <w:tc>
          <w:tcPr>
            <w:tcW w:w="3150" w:type="dxa"/>
            <w:gridSpan w:val="3"/>
          </w:tcPr>
          <w:p w14:paraId="60E00B0D" w14:textId="15C3BF09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Lujo</w:t>
            </w:r>
          </w:p>
        </w:tc>
      </w:tr>
      <w:tr w:rsidR="0050631C" w:rsidRPr="0074442A" w14:paraId="79C4C84B" w14:textId="77777777" w:rsidTr="006D1F2A">
        <w:trPr>
          <w:jc w:val="center"/>
        </w:trPr>
        <w:tc>
          <w:tcPr>
            <w:tcW w:w="1394" w:type="dxa"/>
            <w:vMerge/>
          </w:tcPr>
          <w:p w14:paraId="5324D331" w14:textId="5139F740" w:rsidR="00077770" w:rsidRPr="0074442A" w:rsidRDefault="00077770" w:rsidP="000777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6DDE2724" w14:textId="3D80D543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Doble</w:t>
            </w:r>
          </w:p>
        </w:tc>
        <w:tc>
          <w:tcPr>
            <w:tcW w:w="937" w:type="dxa"/>
            <w:vAlign w:val="center"/>
          </w:tcPr>
          <w:p w14:paraId="7E908E54" w14:textId="798B51B7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Triple</w:t>
            </w:r>
          </w:p>
        </w:tc>
        <w:tc>
          <w:tcPr>
            <w:tcW w:w="1284" w:type="dxa"/>
            <w:vAlign w:val="center"/>
          </w:tcPr>
          <w:p w14:paraId="46C6F0D7" w14:textId="5341DCF5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</w:t>
            </w:r>
            <w:proofErr w:type="spellEnd"/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Individual</w:t>
            </w:r>
          </w:p>
        </w:tc>
        <w:tc>
          <w:tcPr>
            <w:tcW w:w="858" w:type="dxa"/>
            <w:vAlign w:val="center"/>
          </w:tcPr>
          <w:p w14:paraId="07C010A2" w14:textId="6D08072D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Doble</w:t>
            </w:r>
          </w:p>
        </w:tc>
        <w:tc>
          <w:tcPr>
            <w:tcW w:w="926" w:type="dxa"/>
            <w:vAlign w:val="center"/>
          </w:tcPr>
          <w:p w14:paraId="6E4ADE41" w14:textId="68082E6C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Triple</w:t>
            </w:r>
          </w:p>
        </w:tc>
        <w:tc>
          <w:tcPr>
            <w:tcW w:w="1284" w:type="dxa"/>
            <w:vAlign w:val="center"/>
          </w:tcPr>
          <w:p w14:paraId="5912537A" w14:textId="1CE9E6CA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</w:t>
            </w:r>
            <w:proofErr w:type="spellEnd"/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Individual</w:t>
            </w:r>
          </w:p>
        </w:tc>
        <w:tc>
          <w:tcPr>
            <w:tcW w:w="932" w:type="dxa"/>
            <w:vAlign w:val="center"/>
          </w:tcPr>
          <w:p w14:paraId="23A6DF14" w14:textId="23BAF2F7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Doble</w:t>
            </w:r>
          </w:p>
        </w:tc>
        <w:tc>
          <w:tcPr>
            <w:tcW w:w="899" w:type="dxa"/>
            <w:vAlign w:val="center"/>
          </w:tcPr>
          <w:p w14:paraId="53C8BFC8" w14:textId="5607B835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Triple</w:t>
            </w:r>
          </w:p>
        </w:tc>
        <w:tc>
          <w:tcPr>
            <w:tcW w:w="1319" w:type="dxa"/>
            <w:vAlign w:val="center"/>
          </w:tcPr>
          <w:p w14:paraId="2F195453" w14:textId="0132B83A" w:rsidR="00077770" w:rsidRPr="0074442A" w:rsidRDefault="00077770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Sup</w:t>
            </w:r>
            <w:proofErr w:type="spellEnd"/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Individual</w:t>
            </w:r>
          </w:p>
        </w:tc>
      </w:tr>
      <w:tr w:rsidR="00D076B5" w:rsidRPr="0074442A" w14:paraId="28B5F4AC" w14:textId="77777777" w:rsidTr="00EB40DF">
        <w:trPr>
          <w:trHeight w:val="562"/>
          <w:jc w:val="center"/>
        </w:trPr>
        <w:tc>
          <w:tcPr>
            <w:tcW w:w="1394" w:type="dxa"/>
            <w:shd w:val="clear" w:color="auto" w:fill="C5E0B3" w:themeFill="accent6" w:themeFillTint="66"/>
            <w:vAlign w:val="center"/>
          </w:tcPr>
          <w:p w14:paraId="0D44E4C7" w14:textId="6C2EAB5E" w:rsidR="00D076B5" w:rsidRPr="0074442A" w:rsidRDefault="00D076B5" w:rsidP="000777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907" w:type="dxa"/>
            <w:shd w:val="clear" w:color="auto" w:fill="C5E0B3" w:themeFill="accent6" w:themeFillTint="66"/>
            <w:vAlign w:val="center"/>
          </w:tcPr>
          <w:p w14:paraId="6210B8B1" w14:textId="77A57E34" w:rsidR="00D076B5" w:rsidRPr="0074442A" w:rsidRDefault="00D076B5" w:rsidP="00E3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2.200</w:t>
            </w:r>
          </w:p>
        </w:tc>
        <w:tc>
          <w:tcPr>
            <w:tcW w:w="937" w:type="dxa"/>
            <w:shd w:val="clear" w:color="auto" w:fill="C5E0B3" w:themeFill="accent6" w:themeFillTint="66"/>
            <w:vAlign w:val="center"/>
          </w:tcPr>
          <w:p w14:paraId="368A41BB" w14:textId="545C3B11" w:rsidR="00D076B5" w:rsidRPr="0074442A" w:rsidRDefault="00D076B5" w:rsidP="00E3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2.175</w:t>
            </w:r>
          </w:p>
        </w:tc>
        <w:tc>
          <w:tcPr>
            <w:tcW w:w="1284" w:type="dxa"/>
            <w:shd w:val="clear" w:color="auto" w:fill="C5E0B3" w:themeFill="accent6" w:themeFillTint="66"/>
            <w:vAlign w:val="center"/>
          </w:tcPr>
          <w:p w14:paraId="27095FC4" w14:textId="1C7C71E2" w:rsidR="00D076B5" w:rsidRPr="0074442A" w:rsidRDefault="006F3257" w:rsidP="00E3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858" w:type="dxa"/>
            <w:shd w:val="clear" w:color="auto" w:fill="C5E0B3" w:themeFill="accent6" w:themeFillTint="66"/>
            <w:vAlign w:val="center"/>
          </w:tcPr>
          <w:p w14:paraId="0CC3441D" w14:textId="3A84F3B3" w:rsidR="00D076B5" w:rsidRPr="0074442A" w:rsidRDefault="006F3257" w:rsidP="00E3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2.405</w:t>
            </w:r>
          </w:p>
        </w:tc>
        <w:tc>
          <w:tcPr>
            <w:tcW w:w="926" w:type="dxa"/>
            <w:shd w:val="clear" w:color="auto" w:fill="C5E0B3" w:themeFill="accent6" w:themeFillTint="66"/>
            <w:vAlign w:val="center"/>
          </w:tcPr>
          <w:p w14:paraId="3A18D5AA" w14:textId="065606B4" w:rsidR="00D076B5" w:rsidRPr="0074442A" w:rsidRDefault="006F3257" w:rsidP="00E3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2.365</w:t>
            </w:r>
          </w:p>
        </w:tc>
        <w:tc>
          <w:tcPr>
            <w:tcW w:w="1284" w:type="dxa"/>
            <w:shd w:val="clear" w:color="auto" w:fill="C5E0B3" w:themeFill="accent6" w:themeFillTint="66"/>
            <w:vAlign w:val="center"/>
          </w:tcPr>
          <w:p w14:paraId="2DABA1E5" w14:textId="3FE082A7" w:rsidR="00D076B5" w:rsidRPr="0074442A" w:rsidRDefault="006F3257" w:rsidP="00E3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32" w:type="dxa"/>
            <w:shd w:val="clear" w:color="auto" w:fill="C5E0B3" w:themeFill="accent6" w:themeFillTint="66"/>
            <w:vAlign w:val="center"/>
          </w:tcPr>
          <w:p w14:paraId="6BA4F7BA" w14:textId="0598F8E2" w:rsidR="00D076B5" w:rsidRPr="0074442A" w:rsidRDefault="006F3257" w:rsidP="00E3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2.930</w:t>
            </w:r>
          </w:p>
        </w:tc>
        <w:tc>
          <w:tcPr>
            <w:tcW w:w="899" w:type="dxa"/>
            <w:shd w:val="clear" w:color="auto" w:fill="C5E0B3" w:themeFill="accent6" w:themeFillTint="66"/>
            <w:vAlign w:val="center"/>
          </w:tcPr>
          <w:p w14:paraId="32C09095" w14:textId="71578CFE" w:rsidR="00D076B5" w:rsidRPr="0074442A" w:rsidRDefault="006F3257" w:rsidP="00E3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319" w:type="dxa"/>
            <w:shd w:val="clear" w:color="auto" w:fill="C5E0B3" w:themeFill="accent6" w:themeFillTint="66"/>
            <w:vAlign w:val="center"/>
          </w:tcPr>
          <w:p w14:paraId="2C6E90CE" w14:textId="1FCD434F" w:rsidR="00D076B5" w:rsidRPr="0074442A" w:rsidRDefault="00D00FA7" w:rsidP="00E35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1.330</w:t>
            </w:r>
          </w:p>
        </w:tc>
      </w:tr>
      <w:tr w:rsidR="006F3257" w:rsidRPr="0074442A" w14:paraId="0C2F4126" w14:textId="77777777" w:rsidTr="00647A06">
        <w:trPr>
          <w:trHeight w:val="562"/>
          <w:jc w:val="center"/>
        </w:trPr>
        <w:tc>
          <w:tcPr>
            <w:tcW w:w="1394" w:type="dxa"/>
            <w:shd w:val="clear" w:color="auto" w:fill="F7CAAC" w:themeFill="accent2" w:themeFillTint="66"/>
            <w:vAlign w:val="center"/>
          </w:tcPr>
          <w:p w14:paraId="6778290C" w14:textId="557131E7" w:rsidR="006F3257" w:rsidRPr="0074442A" w:rsidRDefault="006F3257" w:rsidP="006F32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907" w:type="dxa"/>
            <w:shd w:val="clear" w:color="auto" w:fill="F7CAAC" w:themeFill="accent2" w:themeFillTint="66"/>
            <w:vAlign w:val="center"/>
          </w:tcPr>
          <w:p w14:paraId="29B85EE2" w14:textId="2A448C95" w:rsidR="006F3257" w:rsidRPr="0074442A" w:rsidRDefault="006F3257" w:rsidP="006F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2.250</w:t>
            </w:r>
          </w:p>
        </w:tc>
        <w:tc>
          <w:tcPr>
            <w:tcW w:w="937" w:type="dxa"/>
            <w:shd w:val="clear" w:color="auto" w:fill="F7CAAC" w:themeFill="accent2" w:themeFillTint="66"/>
            <w:vAlign w:val="center"/>
          </w:tcPr>
          <w:p w14:paraId="211CC37E" w14:textId="255D1568" w:rsidR="006F3257" w:rsidRPr="0074442A" w:rsidRDefault="006F3257" w:rsidP="006F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2.225</w:t>
            </w:r>
          </w:p>
        </w:tc>
        <w:tc>
          <w:tcPr>
            <w:tcW w:w="1284" w:type="dxa"/>
            <w:shd w:val="clear" w:color="auto" w:fill="F7CAAC" w:themeFill="accent2" w:themeFillTint="66"/>
            <w:vAlign w:val="center"/>
          </w:tcPr>
          <w:p w14:paraId="07CBA4E7" w14:textId="2F4D32AA" w:rsidR="006F3257" w:rsidRPr="0074442A" w:rsidRDefault="006F3257" w:rsidP="006F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858" w:type="dxa"/>
            <w:shd w:val="clear" w:color="auto" w:fill="F7CAAC" w:themeFill="accent2" w:themeFillTint="66"/>
            <w:vAlign w:val="center"/>
          </w:tcPr>
          <w:p w14:paraId="570BF6A3" w14:textId="28ECF06F" w:rsidR="006F3257" w:rsidRPr="0074442A" w:rsidRDefault="006F3257" w:rsidP="006F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2.480</w:t>
            </w:r>
          </w:p>
        </w:tc>
        <w:tc>
          <w:tcPr>
            <w:tcW w:w="926" w:type="dxa"/>
            <w:shd w:val="clear" w:color="auto" w:fill="F7CAAC" w:themeFill="accent2" w:themeFillTint="66"/>
            <w:vAlign w:val="center"/>
          </w:tcPr>
          <w:p w14:paraId="0101B8C4" w14:textId="4C263046" w:rsidR="006F3257" w:rsidRPr="0074442A" w:rsidRDefault="006F3257" w:rsidP="006F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2.440</w:t>
            </w:r>
          </w:p>
        </w:tc>
        <w:tc>
          <w:tcPr>
            <w:tcW w:w="1284" w:type="dxa"/>
            <w:shd w:val="clear" w:color="auto" w:fill="F7CAAC" w:themeFill="accent2" w:themeFillTint="66"/>
            <w:vAlign w:val="center"/>
          </w:tcPr>
          <w:p w14:paraId="2A81E8D8" w14:textId="3A099246" w:rsidR="006F3257" w:rsidRPr="0074442A" w:rsidRDefault="006F3257" w:rsidP="006F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932" w:type="dxa"/>
            <w:shd w:val="clear" w:color="auto" w:fill="F7CAAC" w:themeFill="accent2" w:themeFillTint="66"/>
            <w:vAlign w:val="center"/>
          </w:tcPr>
          <w:p w14:paraId="6E80A77A" w14:textId="09089513" w:rsidR="006F3257" w:rsidRPr="0074442A" w:rsidRDefault="006F3257" w:rsidP="006F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3.000</w:t>
            </w:r>
          </w:p>
        </w:tc>
        <w:tc>
          <w:tcPr>
            <w:tcW w:w="899" w:type="dxa"/>
            <w:shd w:val="clear" w:color="auto" w:fill="F7CAAC" w:themeFill="accent2" w:themeFillTint="66"/>
            <w:vAlign w:val="center"/>
          </w:tcPr>
          <w:p w14:paraId="58A5E549" w14:textId="22D1CE7D" w:rsidR="006F3257" w:rsidRPr="0074442A" w:rsidRDefault="006F3257" w:rsidP="006F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319" w:type="dxa"/>
            <w:shd w:val="clear" w:color="auto" w:fill="F7CAAC" w:themeFill="accent2" w:themeFillTint="66"/>
            <w:vAlign w:val="center"/>
          </w:tcPr>
          <w:p w14:paraId="54CE5F6A" w14:textId="67303775" w:rsidR="006F3257" w:rsidRPr="0074442A" w:rsidRDefault="00D00FA7" w:rsidP="006F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1.440</w:t>
            </w:r>
          </w:p>
        </w:tc>
      </w:tr>
      <w:tr w:rsidR="006F3257" w:rsidRPr="0074442A" w14:paraId="48B33C27" w14:textId="77777777" w:rsidTr="0038605F">
        <w:trPr>
          <w:trHeight w:val="562"/>
          <w:jc w:val="center"/>
        </w:trPr>
        <w:tc>
          <w:tcPr>
            <w:tcW w:w="1394" w:type="dxa"/>
            <w:shd w:val="clear" w:color="auto" w:fill="FFCCFF"/>
            <w:vAlign w:val="center"/>
          </w:tcPr>
          <w:p w14:paraId="0BE307E7" w14:textId="72945563" w:rsidR="006F3257" w:rsidRPr="0074442A" w:rsidRDefault="006F3257" w:rsidP="006F32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07" w:type="dxa"/>
            <w:shd w:val="clear" w:color="auto" w:fill="FFCCFF"/>
            <w:vAlign w:val="center"/>
          </w:tcPr>
          <w:p w14:paraId="183B2EBC" w14:textId="438A1191" w:rsidR="006F3257" w:rsidRPr="0074442A" w:rsidRDefault="006F3257" w:rsidP="006F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2.330</w:t>
            </w:r>
          </w:p>
        </w:tc>
        <w:tc>
          <w:tcPr>
            <w:tcW w:w="937" w:type="dxa"/>
            <w:shd w:val="clear" w:color="auto" w:fill="FFCCFF"/>
            <w:vAlign w:val="center"/>
          </w:tcPr>
          <w:p w14:paraId="317CB17F" w14:textId="32C6C4C7" w:rsidR="006F3257" w:rsidRPr="0074442A" w:rsidRDefault="006F3257" w:rsidP="006F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2.305</w:t>
            </w:r>
          </w:p>
        </w:tc>
        <w:tc>
          <w:tcPr>
            <w:tcW w:w="1284" w:type="dxa"/>
            <w:shd w:val="clear" w:color="auto" w:fill="FFCCFF"/>
            <w:vAlign w:val="center"/>
          </w:tcPr>
          <w:p w14:paraId="1FB2EC22" w14:textId="13A5B8AE" w:rsidR="006F3257" w:rsidRPr="0074442A" w:rsidRDefault="006F3257" w:rsidP="006F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858" w:type="dxa"/>
            <w:shd w:val="clear" w:color="auto" w:fill="FFCCFF"/>
            <w:vAlign w:val="center"/>
          </w:tcPr>
          <w:p w14:paraId="4D5B990F" w14:textId="5FB90298" w:rsidR="006F3257" w:rsidRPr="0074442A" w:rsidRDefault="006F3257" w:rsidP="006F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2.550</w:t>
            </w:r>
          </w:p>
        </w:tc>
        <w:tc>
          <w:tcPr>
            <w:tcW w:w="926" w:type="dxa"/>
            <w:shd w:val="clear" w:color="auto" w:fill="FFCCFF"/>
            <w:vAlign w:val="center"/>
          </w:tcPr>
          <w:p w14:paraId="4E0BBC39" w14:textId="6FBEBD49" w:rsidR="006F3257" w:rsidRPr="0074442A" w:rsidRDefault="006F3257" w:rsidP="006F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2.510</w:t>
            </w:r>
          </w:p>
        </w:tc>
        <w:tc>
          <w:tcPr>
            <w:tcW w:w="1284" w:type="dxa"/>
            <w:shd w:val="clear" w:color="auto" w:fill="FFCCFF"/>
            <w:vAlign w:val="center"/>
          </w:tcPr>
          <w:p w14:paraId="2E198535" w14:textId="13363AFE" w:rsidR="006F3257" w:rsidRPr="0074442A" w:rsidRDefault="006F3257" w:rsidP="006F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1.050</w:t>
            </w:r>
          </w:p>
        </w:tc>
        <w:tc>
          <w:tcPr>
            <w:tcW w:w="932" w:type="dxa"/>
            <w:shd w:val="clear" w:color="auto" w:fill="FFCCFF"/>
            <w:vAlign w:val="center"/>
          </w:tcPr>
          <w:p w14:paraId="1DAA6569" w14:textId="4F6FCD34" w:rsidR="006F3257" w:rsidRPr="0074442A" w:rsidRDefault="006F3257" w:rsidP="006F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3.155</w:t>
            </w:r>
          </w:p>
        </w:tc>
        <w:tc>
          <w:tcPr>
            <w:tcW w:w="899" w:type="dxa"/>
            <w:shd w:val="clear" w:color="auto" w:fill="FFCCFF"/>
            <w:vAlign w:val="center"/>
          </w:tcPr>
          <w:p w14:paraId="2D012019" w14:textId="65EB50DF" w:rsidR="006F3257" w:rsidRPr="0074442A" w:rsidRDefault="006F3257" w:rsidP="006F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319" w:type="dxa"/>
            <w:shd w:val="clear" w:color="auto" w:fill="FFCCFF"/>
            <w:vAlign w:val="center"/>
          </w:tcPr>
          <w:p w14:paraId="24180637" w14:textId="14DE313C" w:rsidR="006F3257" w:rsidRPr="0074442A" w:rsidRDefault="00D00FA7" w:rsidP="006F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1.680</w:t>
            </w:r>
          </w:p>
        </w:tc>
      </w:tr>
      <w:tr w:rsidR="006F3257" w:rsidRPr="0074442A" w14:paraId="1DCE197E" w14:textId="77777777" w:rsidTr="00E907F0">
        <w:trPr>
          <w:trHeight w:val="562"/>
          <w:jc w:val="center"/>
        </w:trPr>
        <w:tc>
          <w:tcPr>
            <w:tcW w:w="1394" w:type="dxa"/>
            <w:shd w:val="clear" w:color="auto" w:fill="BDD6EE" w:themeFill="accent5" w:themeFillTint="66"/>
            <w:vAlign w:val="center"/>
          </w:tcPr>
          <w:p w14:paraId="1F178BA5" w14:textId="3F9CBB70" w:rsidR="006F3257" w:rsidRPr="0074442A" w:rsidRDefault="006F3257" w:rsidP="006F32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907" w:type="dxa"/>
            <w:shd w:val="clear" w:color="auto" w:fill="BDD6EE" w:themeFill="accent5" w:themeFillTint="66"/>
            <w:vAlign w:val="center"/>
          </w:tcPr>
          <w:p w14:paraId="27BDA2E9" w14:textId="2BC6E917" w:rsidR="006F3257" w:rsidRPr="0074442A" w:rsidRDefault="006F3257" w:rsidP="006F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2.480</w:t>
            </w:r>
          </w:p>
        </w:tc>
        <w:tc>
          <w:tcPr>
            <w:tcW w:w="937" w:type="dxa"/>
            <w:shd w:val="clear" w:color="auto" w:fill="BDD6EE" w:themeFill="accent5" w:themeFillTint="66"/>
            <w:vAlign w:val="center"/>
          </w:tcPr>
          <w:p w14:paraId="311F7FFD" w14:textId="4AC6FB36" w:rsidR="006F3257" w:rsidRPr="0074442A" w:rsidRDefault="006F3257" w:rsidP="006F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2.455</w:t>
            </w:r>
          </w:p>
        </w:tc>
        <w:tc>
          <w:tcPr>
            <w:tcW w:w="1284" w:type="dxa"/>
            <w:shd w:val="clear" w:color="auto" w:fill="BDD6EE" w:themeFill="accent5" w:themeFillTint="66"/>
            <w:vAlign w:val="center"/>
          </w:tcPr>
          <w:p w14:paraId="65550CDC" w14:textId="065B1878" w:rsidR="006F3257" w:rsidRPr="0074442A" w:rsidRDefault="006F3257" w:rsidP="006F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58" w:type="dxa"/>
            <w:shd w:val="clear" w:color="auto" w:fill="BDD6EE" w:themeFill="accent5" w:themeFillTint="66"/>
            <w:vAlign w:val="center"/>
          </w:tcPr>
          <w:p w14:paraId="30477573" w14:textId="0919EAF1" w:rsidR="006F3257" w:rsidRPr="0074442A" w:rsidRDefault="006F3257" w:rsidP="006F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2.700</w:t>
            </w:r>
          </w:p>
        </w:tc>
        <w:tc>
          <w:tcPr>
            <w:tcW w:w="926" w:type="dxa"/>
            <w:shd w:val="clear" w:color="auto" w:fill="BDD6EE" w:themeFill="accent5" w:themeFillTint="66"/>
            <w:vAlign w:val="center"/>
          </w:tcPr>
          <w:p w14:paraId="407184B5" w14:textId="19E0D59F" w:rsidR="006F3257" w:rsidRPr="0074442A" w:rsidRDefault="006F3257" w:rsidP="006F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2.660</w:t>
            </w:r>
          </w:p>
        </w:tc>
        <w:tc>
          <w:tcPr>
            <w:tcW w:w="1284" w:type="dxa"/>
            <w:shd w:val="clear" w:color="auto" w:fill="BDD6EE" w:themeFill="accent5" w:themeFillTint="66"/>
            <w:vAlign w:val="center"/>
          </w:tcPr>
          <w:p w14:paraId="0ADB3E8C" w14:textId="2E24F3C9" w:rsidR="006F3257" w:rsidRPr="0074442A" w:rsidRDefault="006F3257" w:rsidP="006F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1.195</w:t>
            </w:r>
          </w:p>
        </w:tc>
        <w:tc>
          <w:tcPr>
            <w:tcW w:w="932" w:type="dxa"/>
            <w:shd w:val="clear" w:color="auto" w:fill="BDD6EE" w:themeFill="accent5" w:themeFillTint="66"/>
            <w:vAlign w:val="center"/>
          </w:tcPr>
          <w:p w14:paraId="0284CD3F" w14:textId="29D56F60" w:rsidR="006F3257" w:rsidRPr="0074442A" w:rsidRDefault="006F3257" w:rsidP="006F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3.300</w:t>
            </w:r>
          </w:p>
        </w:tc>
        <w:tc>
          <w:tcPr>
            <w:tcW w:w="899" w:type="dxa"/>
            <w:shd w:val="clear" w:color="auto" w:fill="BDD6EE" w:themeFill="accent5" w:themeFillTint="66"/>
            <w:vAlign w:val="center"/>
          </w:tcPr>
          <w:p w14:paraId="3BC2920D" w14:textId="0F8A7573" w:rsidR="006F3257" w:rsidRPr="0074442A" w:rsidRDefault="006F3257" w:rsidP="006F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319" w:type="dxa"/>
            <w:shd w:val="clear" w:color="auto" w:fill="BDD6EE" w:themeFill="accent5" w:themeFillTint="66"/>
            <w:vAlign w:val="center"/>
          </w:tcPr>
          <w:p w14:paraId="17FB468C" w14:textId="6138EE8E" w:rsidR="006F3257" w:rsidRPr="0074442A" w:rsidRDefault="00D00FA7" w:rsidP="006F32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42A">
              <w:rPr>
                <w:rFonts w:ascii="Times New Roman" w:hAnsi="Times New Roman" w:cs="Times New Roman"/>
                <w:sz w:val="24"/>
                <w:szCs w:val="24"/>
              </w:rPr>
              <w:t>1.830</w:t>
            </w:r>
          </w:p>
        </w:tc>
      </w:tr>
    </w:tbl>
    <w:p w14:paraId="0B55F1F3" w14:textId="77777777" w:rsidR="00077770" w:rsidRPr="0074442A" w:rsidRDefault="00077770" w:rsidP="000E579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632BE8" w14:textId="77777777" w:rsidR="00390CFF" w:rsidRPr="0074442A" w:rsidRDefault="00390CFF" w:rsidP="000E579B">
      <w:pPr>
        <w:rPr>
          <w:rFonts w:ascii="Times New Roman" w:hAnsi="Times New Roman" w:cs="Times New Roman"/>
          <w:sz w:val="24"/>
          <w:szCs w:val="24"/>
        </w:rPr>
      </w:pPr>
    </w:p>
    <w:p w14:paraId="3539432C" w14:textId="7645A199" w:rsidR="001A5D37" w:rsidRPr="0074442A" w:rsidRDefault="001A5D37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LOS PRECIOS INCLUYEN:</w:t>
      </w:r>
    </w:p>
    <w:p w14:paraId="4CAA37FC" w14:textId="1D554D82" w:rsidR="001A5D37" w:rsidRPr="0074442A" w:rsidRDefault="001A5D37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 xml:space="preserve">Alojamiento en los Hoteles indicados o similares en la categoría elegida </w:t>
      </w:r>
    </w:p>
    <w:p w14:paraId="48CF43EF" w14:textId="3BE49EBB" w:rsidR="001A5D37" w:rsidRPr="0074442A" w:rsidRDefault="001A5D37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 xml:space="preserve">6 desayunos </w:t>
      </w:r>
    </w:p>
    <w:p w14:paraId="68544BFA" w14:textId="610CF2E6" w:rsidR="001A5D37" w:rsidRPr="0074442A" w:rsidRDefault="001A5D37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>4 almuerzos y 1 cena</w:t>
      </w:r>
      <w:r w:rsidRPr="0074442A">
        <w:rPr>
          <w:rFonts w:ascii="Times New Roman" w:hAnsi="Times New Roman" w:cs="Times New Roman"/>
        </w:rPr>
        <w:t xml:space="preserve"> (sin bebidas)</w:t>
      </w:r>
    </w:p>
    <w:p w14:paraId="346D344F" w14:textId="46FD1411" w:rsidR="001A5D37" w:rsidRPr="0074442A" w:rsidRDefault="001A5D37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 xml:space="preserve">Asientos reservados de tren bala de JR de </w:t>
      </w:r>
      <w:proofErr w:type="spellStart"/>
      <w:r w:rsidRPr="0074442A">
        <w:rPr>
          <w:rFonts w:ascii="Times New Roman" w:hAnsi="Times New Roman" w:cs="Times New Roman"/>
        </w:rPr>
        <w:t>Kyoto</w:t>
      </w:r>
      <w:proofErr w:type="spellEnd"/>
      <w:r w:rsidRPr="0074442A">
        <w:rPr>
          <w:rFonts w:ascii="Times New Roman" w:hAnsi="Times New Roman" w:cs="Times New Roman"/>
        </w:rPr>
        <w:t xml:space="preserve"> a </w:t>
      </w:r>
      <w:proofErr w:type="spellStart"/>
      <w:r w:rsidRPr="0074442A">
        <w:rPr>
          <w:rFonts w:ascii="Times New Roman" w:hAnsi="Times New Roman" w:cs="Times New Roman"/>
        </w:rPr>
        <w:t>Odawara</w:t>
      </w:r>
      <w:proofErr w:type="spellEnd"/>
      <w:r w:rsidRPr="0074442A">
        <w:rPr>
          <w:rFonts w:ascii="Times New Roman" w:hAnsi="Times New Roman" w:cs="Times New Roman"/>
        </w:rPr>
        <w:t xml:space="preserve"> son de clase turista</w:t>
      </w:r>
    </w:p>
    <w:p w14:paraId="37DADD4B" w14:textId="3711ADFF" w:rsidR="001A5D37" w:rsidRPr="0074442A" w:rsidRDefault="001A5D37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lastRenderedPageBreak/>
        <w:t>Para las visitas a</w:t>
      </w:r>
      <w:r w:rsidRPr="0074442A">
        <w:rPr>
          <w:rFonts w:ascii="Times New Roman" w:hAnsi="Times New Roman" w:cs="Times New Roman"/>
        </w:rPr>
        <w:t xml:space="preserve"> partir de 10 personas se opera el circuito en taxi, coche privado, </w:t>
      </w:r>
      <w:proofErr w:type="spellStart"/>
      <w:r w:rsidRPr="0074442A">
        <w:rPr>
          <w:rFonts w:ascii="Times New Roman" w:hAnsi="Times New Roman" w:cs="Times New Roman"/>
        </w:rPr>
        <w:t>mini-bus</w:t>
      </w:r>
      <w:proofErr w:type="spellEnd"/>
      <w:r w:rsidRPr="0074442A">
        <w:rPr>
          <w:rFonts w:ascii="Times New Roman" w:hAnsi="Times New Roman" w:cs="Times New Roman"/>
        </w:rPr>
        <w:t xml:space="preserve"> o autocar, con guía de habla</w:t>
      </w:r>
      <w:r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española según el itinerario, incluyendo las entradas a los monumentos especificados con la marca (*) en el</w:t>
      </w:r>
      <w:r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>itinerario. *Menos de 10 personas se opera en transporte público.</w:t>
      </w:r>
    </w:p>
    <w:p w14:paraId="4B846148" w14:textId="77777777" w:rsidR="001A5D37" w:rsidRPr="0074442A" w:rsidRDefault="001A5D37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>Guía/asistente local de habla española para los traslados y visitas, excepto los trayectos de tren bala desde</w:t>
      </w:r>
    </w:p>
    <w:p w14:paraId="6D1045B7" w14:textId="3094F5C0" w:rsidR="001A5D37" w:rsidRPr="0074442A" w:rsidRDefault="001A5D37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74442A">
        <w:rPr>
          <w:rFonts w:ascii="Times New Roman" w:hAnsi="Times New Roman" w:cs="Times New Roman"/>
        </w:rPr>
        <w:t>Kyoto</w:t>
      </w:r>
      <w:proofErr w:type="spellEnd"/>
      <w:r w:rsidRPr="0074442A">
        <w:rPr>
          <w:rFonts w:ascii="Times New Roman" w:hAnsi="Times New Roman" w:cs="Times New Roman"/>
        </w:rPr>
        <w:t xml:space="preserve"> hacia </w:t>
      </w:r>
      <w:proofErr w:type="spellStart"/>
      <w:r w:rsidRPr="0074442A">
        <w:rPr>
          <w:rFonts w:ascii="Times New Roman" w:hAnsi="Times New Roman" w:cs="Times New Roman"/>
        </w:rPr>
        <w:t>Odawara</w:t>
      </w:r>
      <w:proofErr w:type="spellEnd"/>
      <w:r w:rsidRPr="0074442A">
        <w:rPr>
          <w:rFonts w:ascii="Times New Roman" w:hAnsi="Times New Roman" w:cs="Times New Roman"/>
        </w:rPr>
        <w:t xml:space="preserve"> (día 4) y los días libres.</w:t>
      </w:r>
    </w:p>
    <w:p w14:paraId="10470BCE" w14:textId="04AC86B1" w:rsidR="001A5D37" w:rsidRDefault="001A5D37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>1 maleta de tamaño normal (hasta 23 kg) por persona incluida</w:t>
      </w:r>
      <w:r w:rsidRPr="0074442A">
        <w:rPr>
          <w:rFonts w:ascii="Times New Roman" w:hAnsi="Times New Roman" w:cs="Times New Roman"/>
        </w:rPr>
        <w:t xml:space="preserve">. </w:t>
      </w:r>
      <w:r w:rsidRPr="0074442A">
        <w:rPr>
          <w:rFonts w:ascii="Times New Roman" w:hAnsi="Times New Roman" w:cs="Times New Roman"/>
        </w:rPr>
        <w:t xml:space="preserve">Los clientes pasarán una noche en </w:t>
      </w:r>
      <w:proofErr w:type="spellStart"/>
      <w:r w:rsidRPr="0074442A">
        <w:rPr>
          <w:rFonts w:ascii="Times New Roman" w:hAnsi="Times New Roman" w:cs="Times New Roman"/>
        </w:rPr>
        <w:t>Hakone</w:t>
      </w:r>
      <w:proofErr w:type="spellEnd"/>
      <w:r w:rsidRPr="0074442A">
        <w:rPr>
          <w:rFonts w:ascii="Times New Roman" w:hAnsi="Times New Roman" w:cs="Times New Roman"/>
        </w:rPr>
        <w:t xml:space="preserve"> sin sus maletas, por lo que se ruega preparar equipaje de mano</w:t>
      </w:r>
      <w:r w:rsidR="0070099F" w:rsidRPr="0074442A">
        <w:rPr>
          <w:rFonts w:ascii="Times New Roman" w:hAnsi="Times New Roman" w:cs="Times New Roman"/>
        </w:rPr>
        <w:t xml:space="preserve"> </w:t>
      </w:r>
      <w:r w:rsidRPr="0074442A">
        <w:rPr>
          <w:rFonts w:ascii="Times New Roman" w:hAnsi="Times New Roman" w:cs="Times New Roman"/>
        </w:rPr>
        <w:t xml:space="preserve">(maleta de mano hasta 10kg) para esa noche. Las maletas se transportarán directamente de </w:t>
      </w:r>
      <w:proofErr w:type="spellStart"/>
      <w:r w:rsidRPr="0074442A">
        <w:rPr>
          <w:rFonts w:ascii="Times New Roman" w:hAnsi="Times New Roman" w:cs="Times New Roman"/>
        </w:rPr>
        <w:t>Kyoto</w:t>
      </w:r>
      <w:proofErr w:type="spellEnd"/>
      <w:r w:rsidRPr="0074442A">
        <w:rPr>
          <w:rFonts w:ascii="Times New Roman" w:hAnsi="Times New Roman" w:cs="Times New Roman"/>
        </w:rPr>
        <w:t xml:space="preserve"> a </w:t>
      </w:r>
      <w:proofErr w:type="spellStart"/>
      <w:r w:rsidRPr="0074442A">
        <w:rPr>
          <w:rFonts w:ascii="Times New Roman" w:hAnsi="Times New Roman" w:cs="Times New Roman"/>
        </w:rPr>
        <w:t>Tokyo</w:t>
      </w:r>
      <w:proofErr w:type="spellEnd"/>
      <w:r w:rsidRPr="0074442A">
        <w:rPr>
          <w:rFonts w:ascii="Times New Roman" w:hAnsi="Times New Roman" w:cs="Times New Roman"/>
        </w:rPr>
        <w:t>.</w:t>
      </w:r>
    </w:p>
    <w:p w14:paraId="1CA49716" w14:textId="0BFFEB67" w:rsidR="00DE2CD6" w:rsidRPr="0074442A" w:rsidRDefault="00DE2CD6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Traslados Hotel / </w:t>
      </w:r>
      <w:r w:rsidR="0034567B">
        <w:rPr>
          <w:rFonts w:ascii="Times New Roman" w:hAnsi="Times New Roman" w:cs="Times New Roman"/>
        </w:rPr>
        <w:t>Estación</w:t>
      </w:r>
      <w:r>
        <w:rPr>
          <w:rFonts w:ascii="Times New Roman" w:hAnsi="Times New Roman" w:cs="Times New Roman"/>
        </w:rPr>
        <w:t xml:space="preserve"> de tren / Hotel</w:t>
      </w:r>
    </w:p>
    <w:p w14:paraId="69BDBD14" w14:textId="43CE9C70" w:rsidR="001A5D37" w:rsidRPr="0074442A" w:rsidRDefault="001A5D37" w:rsidP="001A5D37">
      <w:pPr>
        <w:pStyle w:val="Prrafodelista"/>
        <w:numPr>
          <w:ilvl w:val="0"/>
          <w:numId w:val="2"/>
        </w:numPr>
        <w:rPr>
          <w:rFonts w:ascii="Times New Roman" w:hAnsi="Times New Roman" w:cs="Times New Roman"/>
        </w:rPr>
      </w:pPr>
      <w:r w:rsidRPr="0074442A">
        <w:rPr>
          <w:rFonts w:ascii="Times New Roman" w:hAnsi="Times New Roman" w:cs="Times New Roman"/>
        </w:rPr>
        <w:t>Traslados Aeropuerto / Hotel / Aeropuerto con a</w:t>
      </w:r>
      <w:r w:rsidRPr="0074442A">
        <w:rPr>
          <w:rFonts w:ascii="Times New Roman" w:hAnsi="Times New Roman" w:cs="Times New Roman"/>
        </w:rPr>
        <w:t>sistente de habla hispana</w:t>
      </w:r>
    </w:p>
    <w:p w14:paraId="2FD1B410" w14:textId="77777777" w:rsidR="001A5D37" w:rsidRPr="0074442A" w:rsidRDefault="001A5D37" w:rsidP="000E579B">
      <w:pPr>
        <w:rPr>
          <w:rFonts w:ascii="Times New Roman" w:hAnsi="Times New Roman" w:cs="Times New Roman"/>
          <w:b/>
          <w:bCs/>
        </w:rPr>
      </w:pPr>
    </w:p>
    <w:p w14:paraId="583BA163" w14:textId="538B5DD1" w:rsidR="001A5D37" w:rsidRPr="0074442A" w:rsidRDefault="001A5D37" w:rsidP="000E579B">
      <w:pPr>
        <w:rPr>
          <w:rFonts w:ascii="Times New Roman" w:hAnsi="Times New Roman" w:cs="Times New Roman"/>
          <w:b/>
          <w:bCs/>
        </w:rPr>
      </w:pPr>
      <w:r w:rsidRPr="0074442A">
        <w:rPr>
          <w:rFonts w:ascii="Times New Roman" w:hAnsi="Times New Roman" w:cs="Times New Roman"/>
          <w:b/>
          <w:bCs/>
        </w:rPr>
        <w:t>NO INCLUYEN:</w:t>
      </w:r>
    </w:p>
    <w:p w14:paraId="0ECB8EE7" w14:textId="6EC9EBFB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2% fee bancario</w:t>
      </w:r>
    </w:p>
    <w:p w14:paraId="5AA1CD6B" w14:textId="61AE0E5B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Tiquetes aéreos</w:t>
      </w:r>
    </w:p>
    <w:p w14:paraId="0C52678D" w14:textId="064C5232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 xml:space="preserve">Tasas aeroportuarias </w:t>
      </w:r>
    </w:p>
    <w:p w14:paraId="505B525B" w14:textId="69FB0B74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Tramite de visas</w:t>
      </w:r>
    </w:p>
    <w:p w14:paraId="5A73477F" w14:textId="38189398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Tarjeta de asistencia medica</w:t>
      </w:r>
    </w:p>
    <w:p w14:paraId="138AB632" w14:textId="1A382179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Comidas y bebidas no especificadas</w:t>
      </w:r>
    </w:p>
    <w:p w14:paraId="4B7C5496" w14:textId="31435CA2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Excursiones y/o tours opcionales</w:t>
      </w:r>
    </w:p>
    <w:p w14:paraId="7BC5CFB6" w14:textId="0305E416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 xml:space="preserve">Entradas a lugares no indicados </w:t>
      </w:r>
    </w:p>
    <w:p w14:paraId="6EBE756C" w14:textId="38989357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Traslados donde no este contemplado</w:t>
      </w:r>
    </w:p>
    <w:p w14:paraId="1BAB9743" w14:textId="315A7922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A13CAC">
        <w:rPr>
          <w:rFonts w:ascii="Times New Roman" w:hAnsi="Times New Roman" w:cs="Times New Roman"/>
        </w:rPr>
        <w:t>Early</w:t>
      </w:r>
      <w:proofErr w:type="spellEnd"/>
      <w:r w:rsidRPr="00A13CAC">
        <w:rPr>
          <w:rFonts w:ascii="Times New Roman" w:hAnsi="Times New Roman" w:cs="Times New Roman"/>
        </w:rPr>
        <w:t xml:space="preserve"> </w:t>
      </w:r>
      <w:proofErr w:type="spellStart"/>
      <w:r w:rsidRPr="00A13CAC">
        <w:rPr>
          <w:rFonts w:ascii="Times New Roman" w:hAnsi="Times New Roman" w:cs="Times New Roman"/>
        </w:rPr>
        <w:t>check</w:t>
      </w:r>
      <w:proofErr w:type="spellEnd"/>
      <w:r w:rsidRPr="00A13CAC">
        <w:rPr>
          <w:rFonts w:ascii="Times New Roman" w:hAnsi="Times New Roman" w:cs="Times New Roman"/>
        </w:rPr>
        <w:t xml:space="preserve"> in/late </w:t>
      </w:r>
      <w:proofErr w:type="spellStart"/>
      <w:r w:rsidRPr="00A13CAC">
        <w:rPr>
          <w:rFonts w:ascii="Times New Roman" w:hAnsi="Times New Roman" w:cs="Times New Roman"/>
        </w:rPr>
        <w:t>check</w:t>
      </w:r>
      <w:proofErr w:type="spellEnd"/>
      <w:r w:rsidRPr="00A13CAC">
        <w:rPr>
          <w:rFonts w:ascii="Times New Roman" w:hAnsi="Times New Roman" w:cs="Times New Roman"/>
        </w:rPr>
        <w:t xml:space="preserve"> </w:t>
      </w:r>
      <w:proofErr w:type="spellStart"/>
      <w:r w:rsidRPr="00A13CAC">
        <w:rPr>
          <w:rFonts w:ascii="Times New Roman" w:hAnsi="Times New Roman" w:cs="Times New Roman"/>
        </w:rPr>
        <w:t>out</w:t>
      </w:r>
      <w:proofErr w:type="spellEnd"/>
    </w:p>
    <w:p w14:paraId="20D6B5E4" w14:textId="6879674C" w:rsidR="0074442A" w:rsidRPr="00A13CAC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Propinas a guías y maleteros, chófer.</w:t>
      </w:r>
    </w:p>
    <w:p w14:paraId="5F154A57" w14:textId="0E87C7BE" w:rsidR="0074442A" w:rsidRDefault="0074442A" w:rsidP="00A13CAC">
      <w:pPr>
        <w:pStyle w:val="Prrafodelista"/>
        <w:numPr>
          <w:ilvl w:val="0"/>
          <w:numId w:val="3"/>
        </w:numPr>
        <w:rPr>
          <w:rFonts w:ascii="Times New Roman" w:hAnsi="Times New Roman" w:cs="Times New Roman"/>
        </w:rPr>
      </w:pPr>
      <w:r w:rsidRPr="00A13CAC">
        <w:rPr>
          <w:rFonts w:ascii="Times New Roman" w:hAnsi="Times New Roman" w:cs="Times New Roman"/>
        </w:rPr>
        <w:t>Servicios no especificados y gastos personales</w:t>
      </w:r>
    </w:p>
    <w:p w14:paraId="7FA5436E" w14:textId="77777777" w:rsidR="00C4357F" w:rsidRDefault="00C4357F" w:rsidP="00C4357F">
      <w:pPr>
        <w:rPr>
          <w:rFonts w:ascii="Times New Roman" w:hAnsi="Times New Roman" w:cs="Times New Roman"/>
        </w:rPr>
      </w:pPr>
    </w:p>
    <w:p w14:paraId="631503B1" w14:textId="77777777" w:rsidR="00C4357F" w:rsidRDefault="00C4357F" w:rsidP="00C4357F">
      <w:pPr>
        <w:rPr>
          <w:rFonts w:ascii="Times New Roman" w:hAnsi="Times New Roman" w:cs="Times New Roman"/>
        </w:rPr>
      </w:pPr>
    </w:p>
    <w:p w14:paraId="5C7EAFF0" w14:textId="22F63682" w:rsidR="00C4357F" w:rsidRPr="006134BE" w:rsidRDefault="00C4357F" w:rsidP="00C4357F">
      <w:pPr>
        <w:rPr>
          <w:rFonts w:ascii="Times New Roman" w:hAnsi="Times New Roman" w:cs="Times New Roman"/>
          <w:b/>
          <w:bCs/>
        </w:rPr>
      </w:pPr>
      <w:r w:rsidRPr="006134BE">
        <w:rPr>
          <w:rFonts w:ascii="Times New Roman" w:hAnsi="Times New Roman" w:cs="Times New Roman"/>
          <w:b/>
          <w:bCs/>
        </w:rPr>
        <w:t>HOTELES PREVISTOS O SIMIALRES</w:t>
      </w:r>
    </w:p>
    <w:p w14:paraId="44FB1C06" w14:textId="77777777" w:rsidR="00C4357F" w:rsidRPr="006134BE" w:rsidRDefault="00C4357F" w:rsidP="00C4357F">
      <w:pPr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10598" w:type="dxa"/>
        <w:jc w:val="center"/>
        <w:tblLook w:val="04A0" w:firstRow="1" w:lastRow="0" w:firstColumn="1" w:lastColumn="0" w:noHBand="0" w:noVBand="1"/>
      </w:tblPr>
      <w:tblGrid>
        <w:gridCol w:w="1384"/>
        <w:gridCol w:w="2977"/>
        <w:gridCol w:w="2977"/>
        <w:gridCol w:w="3260"/>
      </w:tblGrid>
      <w:tr w:rsidR="006134BE" w:rsidRPr="006134BE" w14:paraId="2EEED032" w14:textId="77777777" w:rsidTr="006134BE">
        <w:trPr>
          <w:jc w:val="center"/>
        </w:trPr>
        <w:tc>
          <w:tcPr>
            <w:tcW w:w="1384" w:type="dxa"/>
          </w:tcPr>
          <w:p w14:paraId="29C00979" w14:textId="2506FAFA" w:rsidR="006134BE" w:rsidRPr="006134BE" w:rsidRDefault="006134BE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4BE">
              <w:rPr>
                <w:rFonts w:ascii="Times New Roman" w:hAnsi="Times New Roman" w:cs="Times New Roman"/>
                <w:b/>
                <w:bCs/>
              </w:rPr>
              <w:t>CIUDAD</w:t>
            </w:r>
          </w:p>
        </w:tc>
        <w:tc>
          <w:tcPr>
            <w:tcW w:w="2977" w:type="dxa"/>
          </w:tcPr>
          <w:p w14:paraId="47384105" w14:textId="0FFB6214" w:rsidR="006134BE" w:rsidRPr="006134BE" w:rsidRDefault="006134BE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EST</w:t>
            </w:r>
            <w:r w:rsidR="00C37CC3">
              <w:rPr>
                <w:rFonts w:ascii="Times New Roman" w:hAnsi="Times New Roman" w:cs="Times New Roman"/>
                <w:b/>
                <w:bCs/>
              </w:rPr>
              <w:t>A</w:t>
            </w:r>
            <w:r>
              <w:rPr>
                <w:rFonts w:ascii="Times New Roman" w:hAnsi="Times New Roman" w:cs="Times New Roman"/>
                <w:b/>
                <w:bCs/>
              </w:rPr>
              <w:t>NDAR</w:t>
            </w:r>
          </w:p>
        </w:tc>
        <w:tc>
          <w:tcPr>
            <w:tcW w:w="2977" w:type="dxa"/>
          </w:tcPr>
          <w:p w14:paraId="54234364" w14:textId="433772A5" w:rsidR="006134BE" w:rsidRPr="006134BE" w:rsidRDefault="006134BE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SUPERIOR</w:t>
            </w:r>
          </w:p>
        </w:tc>
        <w:tc>
          <w:tcPr>
            <w:tcW w:w="3260" w:type="dxa"/>
          </w:tcPr>
          <w:p w14:paraId="67DD46B7" w14:textId="4135F431" w:rsidR="006134BE" w:rsidRPr="006134BE" w:rsidRDefault="006134BE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LUJO</w:t>
            </w:r>
          </w:p>
        </w:tc>
      </w:tr>
      <w:tr w:rsidR="006134BE" w:rsidRPr="006134BE" w14:paraId="331A561E" w14:textId="77777777" w:rsidTr="006134BE">
        <w:trPr>
          <w:jc w:val="center"/>
        </w:trPr>
        <w:tc>
          <w:tcPr>
            <w:tcW w:w="1384" w:type="dxa"/>
            <w:vAlign w:val="center"/>
          </w:tcPr>
          <w:p w14:paraId="1AB5CF5B" w14:textId="77777777" w:rsidR="006134BE" w:rsidRPr="006134BE" w:rsidRDefault="006134BE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4BE">
              <w:rPr>
                <w:rFonts w:ascii="Times New Roman" w:hAnsi="Times New Roman" w:cs="Times New Roman"/>
                <w:b/>
                <w:bCs/>
              </w:rPr>
              <w:t>OSAKA</w:t>
            </w:r>
          </w:p>
        </w:tc>
        <w:tc>
          <w:tcPr>
            <w:tcW w:w="2977" w:type="dxa"/>
            <w:vAlign w:val="center"/>
          </w:tcPr>
          <w:p w14:paraId="4BE08A95" w14:textId="0FDE5141" w:rsidR="006134BE" w:rsidRPr="006134BE" w:rsidRDefault="006134BE" w:rsidP="006134B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134BE">
              <w:rPr>
                <w:rFonts w:ascii="Times New Roman" w:hAnsi="Times New Roman" w:cs="Times New Roman"/>
              </w:rPr>
              <w:t>Tokyu</w:t>
            </w:r>
            <w:proofErr w:type="spellEnd"/>
            <w:r w:rsidRPr="00613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4BE">
              <w:rPr>
                <w:rFonts w:ascii="Times New Roman" w:hAnsi="Times New Roman" w:cs="Times New Roman"/>
              </w:rPr>
              <w:t>Stay</w:t>
            </w:r>
            <w:proofErr w:type="spellEnd"/>
            <w:r w:rsidRPr="006134BE">
              <w:rPr>
                <w:rFonts w:ascii="Times New Roman" w:hAnsi="Times New Roman" w:cs="Times New Roman"/>
              </w:rPr>
              <w:t xml:space="preserve"> Osaka </w:t>
            </w:r>
            <w:proofErr w:type="spellStart"/>
            <w:r w:rsidRPr="006134BE">
              <w:rPr>
                <w:rFonts w:ascii="Times New Roman" w:hAnsi="Times New Roman" w:cs="Times New Roman"/>
              </w:rPr>
              <w:t>Hommachi</w:t>
            </w:r>
            <w:proofErr w:type="spellEnd"/>
          </w:p>
        </w:tc>
        <w:tc>
          <w:tcPr>
            <w:tcW w:w="2977" w:type="dxa"/>
            <w:vAlign w:val="center"/>
          </w:tcPr>
          <w:p w14:paraId="00315CA3" w14:textId="55FDBF5E" w:rsidR="006134BE" w:rsidRPr="006134BE" w:rsidRDefault="006134BE" w:rsidP="006134B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134BE">
              <w:rPr>
                <w:rFonts w:ascii="Times New Roman" w:hAnsi="Times New Roman" w:cs="Times New Roman"/>
              </w:rPr>
              <w:t>Intergate</w:t>
            </w:r>
            <w:proofErr w:type="spellEnd"/>
            <w:r w:rsidRPr="006134BE">
              <w:rPr>
                <w:rFonts w:ascii="Times New Roman" w:hAnsi="Times New Roman" w:cs="Times New Roman"/>
              </w:rPr>
              <w:t xml:space="preserve"> Osaka </w:t>
            </w:r>
            <w:proofErr w:type="spellStart"/>
            <w:r w:rsidRPr="006134BE">
              <w:rPr>
                <w:rFonts w:ascii="Times New Roman" w:hAnsi="Times New Roman" w:cs="Times New Roman"/>
              </w:rPr>
              <w:t>Umeda</w:t>
            </w:r>
            <w:proofErr w:type="spellEnd"/>
            <w:r w:rsidRPr="006134BE">
              <w:rPr>
                <w:rFonts w:ascii="Times New Roman" w:hAnsi="Times New Roman" w:cs="Times New Roman"/>
              </w:rPr>
              <w:t xml:space="preserve"> </w:t>
            </w:r>
            <w:r w:rsidRPr="006134BE">
              <w:rPr>
                <w:rFonts w:ascii="Times New Roman" w:hAnsi="Times New Roman" w:cs="Times New Roman"/>
              </w:rPr>
              <w:t>–</w:t>
            </w:r>
            <w:r w:rsidRPr="006134BE">
              <w:rPr>
                <w:rFonts w:ascii="Times New Roman" w:hAnsi="Times New Roman" w:cs="Times New Roman"/>
              </w:rPr>
              <w:t xml:space="preserve"> SUP</w:t>
            </w:r>
          </w:p>
        </w:tc>
        <w:tc>
          <w:tcPr>
            <w:tcW w:w="3260" w:type="dxa"/>
            <w:vAlign w:val="center"/>
          </w:tcPr>
          <w:p w14:paraId="00BB78EA" w14:textId="3E3898A7" w:rsidR="006134BE" w:rsidRPr="006134BE" w:rsidRDefault="006134BE" w:rsidP="006134B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134BE">
              <w:rPr>
                <w:rFonts w:ascii="Times New Roman" w:hAnsi="Times New Roman" w:cs="Times New Roman"/>
              </w:rPr>
              <w:t>Intergate</w:t>
            </w:r>
            <w:proofErr w:type="spellEnd"/>
            <w:r w:rsidRPr="006134BE">
              <w:rPr>
                <w:rFonts w:ascii="Times New Roman" w:hAnsi="Times New Roman" w:cs="Times New Roman"/>
              </w:rPr>
              <w:t xml:space="preserve"> Osaka </w:t>
            </w:r>
            <w:proofErr w:type="spellStart"/>
            <w:r w:rsidRPr="006134BE">
              <w:rPr>
                <w:rFonts w:ascii="Times New Roman" w:hAnsi="Times New Roman" w:cs="Times New Roman"/>
              </w:rPr>
              <w:t>Umeda</w:t>
            </w:r>
            <w:proofErr w:type="spellEnd"/>
            <w:r w:rsidRPr="006134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Pr="00613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4BE">
              <w:rPr>
                <w:rFonts w:ascii="Times New Roman" w:hAnsi="Times New Roman" w:cs="Times New Roman"/>
              </w:rPr>
              <w:t>Corner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134BE">
              <w:rPr>
                <w:rFonts w:ascii="Times New Roman" w:hAnsi="Times New Roman" w:cs="Times New Roman"/>
              </w:rPr>
              <w:t>DLX</w:t>
            </w:r>
          </w:p>
        </w:tc>
      </w:tr>
      <w:tr w:rsidR="006134BE" w:rsidRPr="006134BE" w14:paraId="10731D56" w14:textId="77777777" w:rsidTr="006134BE">
        <w:trPr>
          <w:jc w:val="center"/>
        </w:trPr>
        <w:tc>
          <w:tcPr>
            <w:tcW w:w="1384" w:type="dxa"/>
            <w:vAlign w:val="center"/>
          </w:tcPr>
          <w:p w14:paraId="14668C16" w14:textId="77777777" w:rsidR="006134BE" w:rsidRPr="006134BE" w:rsidRDefault="006134BE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4BE">
              <w:rPr>
                <w:rFonts w:ascii="Times New Roman" w:hAnsi="Times New Roman" w:cs="Times New Roman"/>
                <w:b/>
                <w:bCs/>
              </w:rPr>
              <w:t>KIOTO</w:t>
            </w:r>
          </w:p>
        </w:tc>
        <w:tc>
          <w:tcPr>
            <w:tcW w:w="2977" w:type="dxa"/>
            <w:vAlign w:val="center"/>
          </w:tcPr>
          <w:p w14:paraId="3D18F638" w14:textId="488005E0" w:rsidR="006134BE" w:rsidRPr="006134BE" w:rsidRDefault="006134BE" w:rsidP="006134B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134BE">
              <w:rPr>
                <w:rFonts w:ascii="Times New Roman" w:hAnsi="Times New Roman" w:cs="Times New Roman"/>
              </w:rPr>
              <w:t>Vischio</w:t>
            </w:r>
            <w:proofErr w:type="spellEnd"/>
            <w:r w:rsidRPr="00613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4BE">
              <w:rPr>
                <w:rFonts w:ascii="Times New Roman" w:hAnsi="Times New Roman" w:cs="Times New Roman"/>
              </w:rPr>
              <w:t>Kyoto</w:t>
            </w:r>
            <w:proofErr w:type="spellEnd"/>
          </w:p>
        </w:tc>
        <w:tc>
          <w:tcPr>
            <w:tcW w:w="2977" w:type="dxa"/>
            <w:vAlign w:val="center"/>
          </w:tcPr>
          <w:p w14:paraId="01AA8E1A" w14:textId="5B91A83F" w:rsidR="006134BE" w:rsidRPr="006134BE" w:rsidRDefault="006134BE" w:rsidP="006134B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134BE">
              <w:rPr>
                <w:rFonts w:ascii="Times New Roman" w:hAnsi="Times New Roman" w:cs="Times New Roman"/>
              </w:rPr>
              <w:t>Kyoto</w:t>
            </w:r>
            <w:proofErr w:type="spellEnd"/>
            <w:r w:rsidRPr="006134BE">
              <w:rPr>
                <w:rFonts w:ascii="Times New Roman" w:hAnsi="Times New Roman" w:cs="Times New Roman"/>
              </w:rPr>
              <w:t xml:space="preserve"> Century Hotel</w:t>
            </w:r>
          </w:p>
        </w:tc>
        <w:tc>
          <w:tcPr>
            <w:tcW w:w="3260" w:type="dxa"/>
            <w:vAlign w:val="center"/>
          </w:tcPr>
          <w:p w14:paraId="071A2110" w14:textId="36A4A486" w:rsidR="006134BE" w:rsidRPr="006134BE" w:rsidRDefault="006134BE" w:rsidP="006134B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134BE">
              <w:rPr>
                <w:rFonts w:ascii="Times New Roman" w:hAnsi="Times New Roman" w:cs="Times New Roman"/>
              </w:rPr>
              <w:t>The</w:t>
            </w:r>
            <w:proofErr w:type="spellEnd"/>
            <w:r w:rsidRPr="00613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4BE">
              <w:rPr>
                <w:rFonts w:ascii="Times New Roman" w:hAnsi="Times New Roman" w:cs="Times New Roman"/>
              </w:rPr>
              <w:t>Thousand</w:t>
            </w:r>
            <w:proofErr w:type="spellEnd"/>
            <w:r w:rsidRPr="00613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4BE">
              <w:rPr>
                <w:rFonts w:ascii="Times New Roman" w:hAnsi="Times New Roman" w:cs="Times New Roman"/>
              </w:rPr>
              <w:t>Kyoto</w:t>
            </w:r>
            <w:proofErr w:type="spellEnd"/>
          </w:p>
        </w:tc>
      </w:tr>
      <w:tr w:rsidR="006134BE" w:rsidRPr="006134BE" w14:paraId="0494C62C" w14:textId="77777777" w:rsidTr="006134BE">
        <w:trPr>
          <w:jc w:val="center"/>
        </w:trPr>
        <w:tc>
          <w:tcPr>
            <w:tcW w:w="1384" w:type="dxa"/>
            <w:vAlign w:val="center"/>
          </w:tcPr>
          <w:p w14:paraId="2B393165" w14:textId="77777777" w:rsidR="006134BE" w:rsidRPr="006134BE" w:rsidRDefault="006134BE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4BE">
              <w:rPr>
                <w:rFonts w:ascii="Times New Roman" w:hAnsi="Times New Roman" w:cs="Times New Roman"/>
                <w:b/>
                <w:bCs/>
              </w:rPr>
              <w:t>HAKONE</w:t>
            </w:r>
          </w:p>
        </w:tc>
        <w:tc>
          <w:tcPr>
            <w:tcW w:w="2977" w:type="dxa"/>
            <w:vAlign w:val="center"/>
          </w:tcPr>
          <w:p w14:paraId="53535035" w14:textId="77777777" w:rsidR="006134BE" w:rsidRPr="006134BE" w:rsidRDefault="006134BE" w:rsidP="006134B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134BE">
              <w:rPr>
                <w:rFonts w:ascii="Times New Roman" w:hAnsi="Times New Roman" w:cs="Times New Roman"/>
              </w:rPr>
              <w:t>Yumoto</w:t>
            </w:r>
            <w:proofErr w:type="spellEnd"/>
            <w:r w:rsidRPr="00613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4BE">
              <w:rPr>
                <w:rFonts w:ascii="Times New Roman" w:hAnsi="Times New Roman" w:cs="Times New Roman"/>
              </w:rPr>
              <w:t>Fujiya</w:t>
            </w:r>
            <w:proofErr w:type="spellEnd"/>
          </w:p>
          <w:p w14:paraId="4C28AD05" w14:textId="4B5718AB" w:rsidR="006134BE" w:rsidRPr="006134BE" w:rsidRDefault="006134BE" w:rsidP="006134B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134BE">
              <w:rPr>
                <w:rFonts w:ascii="Times New Roman" w:hAnsi="Times New Roman" w:cs="Times New Roman"/>
              </w:rPr>
              <w:t>Hakone</w:t>
            </w:r>
            <w:proofErr w:type="spellEnd"/>
            <w:r w:rsidRPr="006134BE">
              <w:rPr>
                <w:rFonts w:ascii="Times New Roman" w:hAnsi="Times New Roman" w:cs="Times New Roman"/>
              </w:rPr>
              <w:t xml:space="preserve"> </w:t>
            </w:r>
            <w:r w:rsidRPr="006134BE">
              <w:rPr>
                <w:rFonts w:ascii="Times New Roman" w:hAnsi="Times New Roman" w:cs="Times New Roman"/>
              </w:rPr>
              <w:t xml:space="preserve">Hotel </w:t>
            </w:r>
            <w:r w:rsidRPr="006134BE">
              <w:rPr>
                <w:rFonts w:ascii="Times New Roman" w:hAnsi="Times New Roman" w:cs="Times New Roman"/>
              </w:rPr>
              <w:t>–</w:t>
            </w:r>
            <w:r w:rsidRPr="00613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4BE">
              <w:rPr>
                <w:rFonts w:ascii="Times New Roman" w:hAnsi="Times New Roman" w:cs="Times New Roman"/>
              </w:rPr>
              <w:t>Moderate</w:t>
            </w:r>
            <w:proofErr w:type="spellEnd"/>
          </w:p>
        </w:tc>
        <w:tc>
          <w:tcPr>
            <w:tcW w:w="2977" w:type="dxa"/>
            <w:vAlign w:val="center"/>
          </w:tcPr>
          <w:p w14:paraId="3755921F" w14:textId="77777777" w:rsidR="006134BE" w:rsidRPr="006134BE" w:rsidRDefault="006134BE" w:rsidP="006134B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134BE">
              <w:rPr>
                <w:rFonts w:ascii="Times New Roman" w:hAnsi="Times New Roman" w:cs="Times New Roman"/>
              </w:rPr>
              <w:t>Yumoto</w:t>
            </w:r>
            <w:proofErr w:type="spellEnd"/>
            <w:r w:rsidRPr="00613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4BE">
              <w:rPr>
                <w:rFonts w:ascii="Times New Roman" w:hAnsi="Times New Roman" w:cs="Times New Roman"/>
              </w:rPr>
              <w:t>Fujiya</w:t>
            </w:r>
            <w:proofErr w:type="spellEnd"/>
          </w:p>
          <w:p w14:paraId="4F827949" w14:textId="5265E0F3" w:rsidR="006134BE" w:rsidRPr="006134BE" w:rsidRDefault="006134BE" w:rsidP="006134B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134BE">
              <w:rPr>
                <w:rFonts w:ascii="Times New Roman" w:hAnsi="Times New Roman" w:cs="Times New Roman"/>
              </w:rPr>
              <w:t>Hakone</w:t>
            </w:r>
            <w:proofErr w:type="spellEnd"/>
            <w:r w:rsidRPr="006134BE">
              <w:rPr>
                <w:rFonts w:ascii="Times New Roman" w:hAnsi="Times New Roman" w:cs="Times New Roman"/>
              </w:rPr>
              <w:t xml:space="preserve"> Hotel -SUP</w:t>
            </w:r>
          </w:p>
        </w:tc>
        <w:tc>
          <w:tcPr>
            <w:tcW w:w="3260" w:type="dxa"/>
            <w:vAlign w:val="center"/>
          </w:tcPr>
          <w:p w14:paraId="5C6BFD35" w14:textId="77777777" w:rsidR="006134BE" w:rsidRPr="006134BE" w:rsidRDefault="006134BE" w:rsidP="006134B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134BE">
              <w:rPr>
                <w:rFonts w:ascii="Times New Roman" w:hAnsi="Times New Roman" w:cs="Times New Roman"/>
              </w:rPr>
              <w:t>Kowakien</w:t>
            </w:r>
            <w:proofErr w:type="spellEnd"/>
            <w:r w:rsidRPr="00613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4BE">
              <w:rPr>
                <w:rFonts w:ascii="Times New Roman" w:hAnsi="Times New Roman" w:cs="Times New Roman"/>
              </w:rPr>
              <w:t>Tenyu</w:t>
            </w:r>
            <w:proofErr w:type="spellEnd"/>
          </w:p>
          <w:p w14:paraId="5B73CD38" w14:textId="33CCC144" w:rsidR="006134BE" w:rsidRPr="006134BE" w:rsidRDefault="006134BE" w:rsidP="006134BE">
            <w:pPr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6134BE">
              <w:rPr>
                <w:rFonts w:ascii="Times New Roman" w:hAnsi="Times New Roman" w:cs="Times New Roman"/>
              </w:rPr>
              <w:t>Ryokan</w:t>
            </w:r>
            <w:proofErr w:type="spellEnd"/>
            <w:r w:rsidRPr="006134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34BE">
              <w:rPr>
                <w:rFonts w:ascii="Times New Roman" w:hAnsi="Times New Roman" w:cs="Times New Roman"/>
              </w:rPr>
              <w:t>Ryuguden</w:t>
            </w:r>
            <w:proofErr w:type="spellEnd"/>
          </w:p>
        </w:tc>
      </w:tr>
      <w:tr w:rsidR="006134BE" w:rsidRPr="006134BE" w14:paraId="526654CE" w14:textId="77777777" w:rsidTr="006134BE">
        <w:trPr>
          <w:jc w:val="center"/>
        </w:trPr>
        <w:tc>
          <w:tcPr>
            <w:tcW w:w="1384" w:type="dxa"/>
            <w:vAlign w:val="center"/>
          </w:tcPr>
          <w:p w14:paraId="5A833DE1" w14:textId="77777777" w:rsidR="006134BE" w:rsidRPr="006134BE" w:rsidRDefault="006134BE" w:rsidP="006134B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34BE">
              <w:rPr>
                <w:rFonts w:ascii="Times New Roman" w:hAnsi="Times New Roman" w:cs="Times New Roman"/>
                <w:b/>
                <w:bCs/>
              </w:rPr>
              <w:t>TOKIO</w:t>
            </w:r>
          </w:p>
        </w:tc>
        <w:tc>
          <w:tcPr>
            <w:tcW w:w="2977" w:type="dxa"/>
            <w:vAlign w:val="center"/>
          </w:tcPr>
          <w:p w14:paraId="6322D387" w14:textId="77777777" w:rsidR="006134BE" w:rsidRPr="006134BE" w:rsidRDefault="006134BE" w:rsidP="006134BE">
            <w:pPr>
              <w:jc w:val="left"/>
              <w:rPr>
                <w:rFonts w:ascii="Times New Roman" w:hAnsi="Times New Roman" w:cs="Times New Roman"/>
                <w:lang w:val="en-ZA"/>
              </w:rPr>
            </w:pPr>
            <w:r w:rsidRPr="006134BE">
              <w:rPr>
                <w:rFonts w:ascii="Times New Roman" w:hAnsi="Times New Roman" w:cs="Times New Roman"/>
                <w:lang w:val="en-ZA"/>
              </w:rPr>
              <w:t>Villa Fontaine Grand Tokyo</w:t>
            </w:r>
          </w:p>
          <w:p w14:paraId="77E9CDE8" w14:textId="4A19DC8D" w:rsidR="006134BE" w:rsidRPr="006134BE" w:rsidRDefault="006134BE" w:rsidP="006134BE">
            <w:pPr>
              <w:jc w:val="left"/>
              <w:rPr>
                <w:rFonts w:ascii="Times New Roman" w:hAnsi="Times New Roman" w:cs="Times New Roman"/>
                <w:lang w:val="en-ZA"/>
              </w:rPr>
            </w:pPr>
            <w:proofErr w:type="spellStart"/>
            <w:r w:rsidRPr="006134BE">
              <w:rPr>
                <w:rFonts w:ascii="Times New Roman" w:hAnsi="Times New Roman" w:cs="Times New Roman"/>
                <w:lang w:val="en-ZA"/>
              </w:rPr>
              <w:t>Ariake</w:t>
            </w:r>
            <w:proofErr w:type="spellEnd"/>
          </w:p>
        </w:tc>
        <w:tc>
          <w:tcPr>
            <w:tcW w:w="2977" w:type="dxa"/>
            <w:vAlign w:val="center"/>
          </w:tcPr>
          <w:p w14:paraId="5F8D3012" w14:textId="709E54E5" w:rsidR="006134BE" w:rsidRPr="006134BE" w:rsidRDefault="006134BE" w:rsidP="006134BE">
            <w:pPr>
              <w:jc w:val="left"/>
              <w:rPr>
                <w:rFonts w:ascii="Times New Roman" w:hAnsi="Times New Roman" w:cs="Times New Roman"/>
                <w:lang w:val="en-ZA"/>
              </w:rPr>
            </w:pPr>
            <w:r w:rsidRPr="006134BE">
              <w:rPr>
                <w:rFonts w:ascii="Times New Roman" w:hAnsi="Times New Roman" w:cs="Times New Roman"/>
                <w:lang w:val="en-ZA"/>
              </w:rPr>
              <w:t>Grand Nikko Tokyo Daiba</w:t>
            </w:r>
          </w:p>
        </w:tc>
        <w:tc>
          <w:tcPr>
            <w:tcW w:w="3260" w:type="dxa"/>
            <w:vAlign w:val="center"/>
          </w:tcPr>
          <w:p w14:paraId="467A06DE" w14:textId="036A1E8F" w:rsidR="006134BE" w:rsidRPr="006134BE" w:rsidRDefault="006134BE" w:rsidP="006134BE">
            <w:pPr>
              <w:jc w:val="left"/>
              <w:rPr>
                <w:rFonts w:ascii="Times New Roman" w:hAnsi="Times New Roman" w:cs="Times New Roman"/>
                <w:lang w:val="en-ZA"/>
              </w:rPr>
            </w:pPr>
            <w:r w:rsidRPr="006134BE">
              <w:rPr>
                <w:rFonts w:ascii="Times New Roman" w:hAnsi="Times New Roman" w:cs="Times New Roman"/>
                <w:lang w:val="en-ZA"/>
              </w:rPr>
              <w:t xml:space="preserve">Grand Nikko Tokyo Daiba </w:t>
            </w:r>
            <w:r w:rsidRPr="006134BE">
              <w:rPr>
                <w:rFonts w:ascii="Times New Roman" w:hAnsi="Times New Roman" w:cs="Times New Roman"/>
                <w:lang w:val="en-ZA"/>
              </w:rPr>
              <w:t>–</w:t>
            </w:r>
            <w:r w:rsidRPr="006134BE">
              <w:rPr>
                <w:rFonts w:ascii="Times New Roman" w:hAnsi="Times New Roman" w:cs="Times New Roman"/>
                <w:lang w:val="en-ZA"/>
              </w:rPr>
              <w:t xml:space="preserve"> Executive</w:t>
            </w:r>
            <w:r w:rsidRPr="006134BE">
              <w:rPr>
                <w:rFonts w:ascii="Times New Roman" w:hAnsi="Times New Roman" w:cs="Times New Roman"/>
                <w:lang w:val="en-ZA"/>
              </w:rPr>
              <w:t xml:space="preserve"> </w:t>
            </w:r>
            <w:r w:rsidRPr="006134BE">
              <w:rPr>
                <w:rFonts w:ascii="Times New Roman" w:hAnsi="Times New Roman" w:cs="Times New Roman"/>
                <w:lang w:val="en-ZA"/>
              </w:rPr>
              <w:t>DLX</w:t>
            </w:r>
          </w:p>
        </w:tc>
      </w:tr>
    </w:tbl>
    <w:p w14:paraId="5A2D89F5" w14:textId="0756D899" w:rsidR="00C4357F" w:rsidRDefault="00C4357F" w:rsidP="006134BE">
      <w:pPr>
        <w:rPr>
          <w:rFonts w:ascii="Times New Roman" w:hAnsi="Times New Roman" w:cs="Times New Roman"/>
          <w:b/>
          <w:bCs/>
          <w:lang w:val="en-ZA"/>
        </w:rPr>
      </w:pPr>
    </w:p>
    <w:p w14:paraId="01F3017D" w14:textId="77777777" w:rsidR="002A0F20" w:rsidRDefault="002A0F20" w:rsidP="006134BE">
      <w:pPr>
        <w:rPr>
          <w:rFonts w:ascii="Times New Roman" w:hAnsi="Times New Roman" w:cs="Times New Roman"/>
          <w:b/>
          <w:bCs/>
          <w:lang w:val="en-ZA"/>
        </w:rPr>
      </w:pPr>
    </w:p>
    <w:p w14:paraId="4BB934B2" w14:textId="59E9F853" w:rsidR="002A0F20" w:rsidRDefault="002A0F20" w:rsidP="006134BE">
      <w:pPr>
        <w:rPr>
          <w:rFonts w:ascii="Times New Roman" w:hAnsi="Times New Roman" w:cs="Times New Roman"/>
          <w:lang w:val="en-ZA"/>
        </w:rPr>
      </w:pPr>
      <w:r w:rsidRPr="00AC315D">
        <w:rPr>
          <w:rFonts w:ascii="Times New Roman" w:hAnsi="Times New Roman" w:cs="Times New Roman"/>
          <w:b/>
          <w:bCs/>
          <w:u w:val="single"/>
          <w:lang w:val="en-ZA"/>
        </w:rPr>
        <w:t>NOTAS IMPORTANTES</w:t>
      </w:r>
      <w:r>
        <w:rPr>
          <w:rFonts w:ascii="Times New Roman" w:hAnsi="Times New Roman" w:cs="Times New Roman"/>
          <w:lang w:val="en-ZA"/>
        </w:rPr>
        <w:t>:</w:t>
      </w:r>
    </w:p>
    <w:p w14:paraId="12CD2A63" w14:textId="12837508" w:rsidR="002A0F20" w:rsidRPr="00E2374C" w:rsidRDefault="002A0F20" w:rsidP="00E2374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CO"/>
        </w:rPr>
      </w:pPr>
      <w:r w:rsidRPr="00E2374C">
        <w:rPr>
          <w:rFonts w:ascii="Times New Roman" w:hAnsi="Times New Roman" w:cs="Times New Roman"/>
          <w:lang w:val="es-CO"/>
        </w:rPr>
        <w:t xml:space="preserve">En la categoría </w:t>
      </w:r>
      <w:r w:rsidR="00E11A4A" w:rsidRPr="00E2374C">
        <w:rPr>
          <w:rFonts w:ascii="Times New Roman" w:hAnsi="Times New Roman" w:cs="Times New Roman"/>
          <w:lang w:val="es-CO"/>
        </w:rPr>
        <w:t>Estándar</w:t>
      </w:r>
      <w:r w:rsidRPr="00E2374C">
        <w:rPr>
          <w:rFonts w:ascii="Times New Roman" w:hAnsi="Times New Roman" w:cs="Times New Roman"/>
          <w:lang w:val="es-CO"/>
        </w:rPr>
        <w:t xml:space="preserve">, la cama de matrimonio </w:t>
      </w:r>
      <w:r w:rsidRPr="00E2374C">
        <w:rPr>
          <w:rFonts w:ascii="Times New Roman" w:hAnsi="Times New Roman" w:cs="Times New Roman"/>
          <w:u w:val="single"/>
          <w:lang w:val="es-CO"/>
        </w:rPr>
        <w:t>no está disponible</w:t>
      </w:r>
      <w:r w:rsidRPr="00E2374C">
        <w:rPr>
          <w:rFonts w:ascii="Times New Roman" w:hAnsi="Times New Roman" w:cs="Times New Roman"/>
          <w:lang w:val="es-CO"/>
        </w:rPr>
        <w:t>. Como la cama de matrimonio no es</w:t>
      </w:r>
      <w:r w:rsidRPr="00E2374C">
        <w:rPr>
          <w:rFonts w:ascii="Times New Roman" w:hAnsi="Times New Roman" w:cs="Times New Roman"/>
          <w:lang w:val="es-CO"/>
        </w:rPr>
        <w:t xml:space="preserve"> </w:t>
      </w:r>
      <w:r w:rsidRPr="00E2374C">
        <w:rPr>
          <w:rFonts w:ascii="Times New Roman" w:hAnsi="Times New Roman" w:cs="Times New Roman"/>
          <w:lang w:val="es-CO"/>
        </w:rPr>
        <w:t>común en Japón, la mayoría de los hoteles de categoría estándar no dispone de ese tipo de habitación. Por lo</w:t>
      </w:r>
      <w:r w:rsidRPr="00E2374C">
        <w:rPr>
          <w:rFonts w:ascii="Times New Roman" w:hAnsi="Times New Roman" w:cs="Times New Roman"/>
          <w:lang w:val="es-CO"/>
        </w:rPr>
        <w:t xml:space="preserve"> </w:t>
      </w:r>
      <w:r w:rsidRPr="00E2374C">
        <w:rPr>
          <w:rFonts w:ascii="Times New Roman" w:hAnsi="Times New Roman" w:cs="Times New Roman"/>
          <w:lang w:val="es-CO"/>
        </w:rPr>
        <w:t xml:space="preserve">tanto, la categoría </w:t>
      </w:r>
      <w:r w:rsidR="00E11A4A" w:rsidRPr="00E2374C">
        <w:rPr>
          <w:rFonts w:ascii="Times New Roman" w:hAnsi="Times New Roman" w:cs="Times New Roman"/>
          <w:lang w:val="es-CO"/>
        </w:rPr>
        <w:t xml:space="preserve">Estándar </w:t>
      </w:r>
      <w:r w:rsidRPr="00E2374C">
        <w:rPr>
          <w:rFonts w:ascii="Times New Roman" w:hAnsi="Times New Roman" w:cs="Times New Roman"/>
          <w:lang w:val="es-CO"/>
        </w:rPr>
        <w:t>no se recomienda para los clientes de luna de miel.</w:t>
      </w:r>
      <w:r w:rsidRPr="00E2374C">
        <w:rPr>
          <w:rFonts w:ascii="Times New Roman" w:hAnsi="Times New Roman" w:cs="Times New Roman"/>
          <w:lang w:val="es-CO"/>
        </w:rPr>
        <w:t xml:space="preserve"> </w:t>
      </w:r>
      <w:r w:rsidRPr="00E2374C">
        <w:rPr>
          <w:rFonts w:ascii="Times New Roman" w:hAnsi="Times New Roman" w:cs="Times New Roman"/>
          <w:lang w:val="es-CO"/>
        </w:rPr>
        <w:t xml:space="preserve">Los pasajeros pueden solicitar cama de matrimonio en </w:t>
      </w:r>
      <w:r w:rsidR="00075C5F" w:rsidRPr="00E2374C">
        <w:rPr>
          <w:rFonts w:ascii="Times New Roman" w:hAnsi="Times New Roman" w:cs="Times New Roman"/>
          <w:lang w:val="es-CO"/>
        </w:rPr>
        <w:t>Kioto</w:t>
      </w:r>
      <w:r w:rsidRPr="00E2374C">
        <w:rPr>
          <w:rFonts w:ascii="Times New Roman" w:hAnsi="Times New Roman" w:cs="Times New Roman"/>
          <w:lang w:val="es-CO"/>
        </w:rPr>
        <w:t xml:space="preserve"> y </w:t>
      </w:r>
      <w:r w:rsidR="00075C5F" w:rsidRPr="00E2374C">
        <w:rPr>
          <w:rFonts w:ascii="Times New Roman" w:hAnsi="Times New Roman" w:cs="Times New Roman"/>
          <w:lang w:val="es-CO"/>
        </w:rPr>
        <w:t>Tokio</w:t>
      </w:r>
      <w:r w:rsidRPr="00E2374C">
        <w:rPr>
          <w:rFonts w:ascii="Times New Roman" w:hAnsi="Times New Roman" w:cs="Times New Roman"/>
          <w:lang w:val="es-CO"/>
        </w:rPr>
        <w:t xml:space="preserve"> en las categorías </w:t>
      </w:r>
      <w:r w:rsidR="00E11A4A" w:rsidRPr="00E2374C">
        <w:rPr>
          <w:rFonts w:ascii="Times New Roman" w:hAnsi="Times New Roman" w:cs="Times New Roman"/>
          <w:lang w:val="es-CO"/>
        </w:rPr>
        <w:t xml:space="preserve">Superior </w:t>
      </w:r>
      <w:r w:rsidRPr="00E2374C">
        <w:rPr>
          <w:rFonts w:ascii="Times New Roman" w:hAnsi="Times New Roman" w:cs="Times New Roman"/>
          <w:lang w:val="es-CO"/>
        </w:rPr>
        <w:t xml:space="preserve">y </w:t>
      </w:r>
      <w:r w:rsidR="00E11A4A" w:rsidRPr="00E2374C">
        <w:rPr>
          <w:rFonts w:ascii="Times New Roman" w:hAnsi="Times New Roman" w:cs="Times New Roman"/>
          <w:lang w:val="es-CO"/>
        </w:rPr>
        <w:t>Lujo</w:t>
      </w:r>
      <w:r w:rsidRPr="00E2374C">
        <w:rPr>
          <w:rFonts w:ascii="Times New Roman" w:hAnsi="Times New Roman" w:cs="Times New Roman"/>
          <w:lang w:val="es-CO"/>
        </w:rPr>
        <w:t>.</w:t>
      </w:r>
    </w:p>
    <w:p w14:paraId="3755EA8A" w14:textId="4101EFAF" w:rsidR="00906F6B" w:rsidRPr="00E2374C" w:rsidRDefault="00906F6B" w:rsidP="00E2374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CO"/>
        </w:rPr>
      </w:pPr>
      <w:r w:rsidRPr="00E2374C">
        <w:rPr>
          <w:rFonts w:ascii="Times New Roman" w:hAnsi="Times New Roman" w:cs="Times New Roman"/>
          <w:lang w:val="es-CO"/>
        </w:rPr>
        <w:t xml:space="preserve">La habitación de uso individual puede ser más pequeña que </w:t>
      </w:r>
      <w:r w:rsidRPr="00E2374C">
        <w:rPr>
          <w:rFonts w:ascii="Times New Roman" w:hAnsi="Times New Roman" w:cs="Times New Roman"/>
          <w:lang w:val="es-CO"/>
        </w:rPr>
        <w:t>una Twin.</w:t>
      </w:r>
    </w:p>
    <w:p w14:paraId="0B7D6030" w14:textId="0D5E18C3" w:rsidR="00906F6B" w:rsidRPr="00E2374C" w:rsidRDefault="00906F6B" w:rsidP="00E2374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CO"/>
        </w:rPr>
      </w:pPr>
      <w:r w:rsidRPr="00E2374C">
        <w:rPr>
          <w:rFonts w:ascii="Times New Roman" w:hAnsi="Times New Roman" w:cs="Times New Roman"/>
          <w:lang w:val="es-CO"/>
        </w:rPr>
        <w:t xml:space="preserve">La habitación </w:t>
      </w:r>
      <w:r w:rsidRPr="00E2374C">
        <w:rPr>
          <w:rFonts w:ascii="Times New Roman" w:hAnsi="Times New Roman" w:cs="Times New Roman"/>
          <w:lang w:val="es-CO"/>
        </w:rPr>
        <w:t>Triple</w:t>
      </w:r>
      <w:r w:rsidRPr="00E2374C">
        <w:rPr>
          <w:rFonts w:ascii="Times New Roman" w:hAnsi="Times New Roman" w:cs="Times New Roman"/>
          <w:lang w:val="es-CO"/>
        </w:rPr>
        <w:t xml:space="preserve"> será </w:t>
      </w:r>
      <w:r w:rsidRPr="00E2374C">
        <w:rPr>
          <w:rFonts w:ascii="Times New Roman" w:hAnsi="Times New Roman" w:cs="Times New Roman"/>
          <w:lang w:val="es-CO"/>
        </w:rPr>
        <w:t>Twin</w:t>
      </w:r>
      <w:r w:rsidRPr="00E2374C">
        <w:rPr>
          <w:rFonts w:ascii="Times New Roman" w:hAnsi="Times New Roman" w:cs="Times New Roman"/>
          <w:lang w:val="es-CO"/>
        </w:rPr>
        <w:t xml:space="preserve"> con una cama extra. La tercera cama puede ser más pequeña que las dos</w:t>
      </w:r>
      <w:r w:rsidR="008D4FEB" w:rsidRPr="00E2374C">
        <w:rPr>
          <w:rFonts w:ascii="Times New Roman" w:hAnsi="Times New Roman" w:cs="Times New Roman"/>
          <w:lang w:val="es-CO"/>
        </w:rPr>
        <w:t xml:space="preserve"> </w:t>
      </w:r>
      <w:r w:rsidRPr="00E2374C">
        <w:rPr>
          <w:rFonts w:ascii="Times New Roman" w:hAnsi="Times New Roman" w:cs="Times New Roman"/>
          <w:lang w:val="es-CO"/>
        </w:rPr>
        <w:t xml:space="preserve">principales o puede ser sofá cama y pueden ser bastante estrechas. </w:t>
      </w:r>
    </w:p>
    <w:p w14:paraId="2EA84E65" w14:textId="782FE682" w:rsidR="00E9578D" w:rsidRPr="00E2374C" w:rsidRDefault="00E9578D" w:rsidP="00E2374C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lang w:val="es-CO"/>
        </w:rPr>
      </w:pPr>
      <w:r w:rsidRPr="00E2374C">
        <w:rPr>
          <w:rFonts w:ascii="Times New Roman" w:hAnsi="Times New Roman" w:cs="Times New Roman"/>
          <w:lang w:val="es-CO"/>
        </w:rPr>
        <w:t xml:space="preserve">Suplemento de </w:t>
      </w:r>
      <w:proofErr w:type="spellStart"/>
      <w:r w:rsidRPr="00E2374C">
        <w:rPr>
          <w:rFonts w:ascii="Times New Roman" w:hAnsi="Times New Roman" w:cs="Times New Roman"/>
          <w:lang w:val="es-CO"/>
        </w:rPr>
        <w:t>Early</w:t>
      </w:r>
      <w:proofErr w:type="spellEnd"/>
      <w:r w:rsidRPr="00E2374C">
        <w:rPr>
          <w:rFonts w:ascii="Times New Roman" w:hAnsi="Times New Roman" w:cs="Times New Roman"/>
          <w:lang w:val="es-CO"/>
        </w:rPr>
        <w:t xml:space="preserve"> </w:t>
      </w:r>
      <w:proofErr w:type="spellStart"/>
      <w:r w:rsidRPr="00E2374C">
        <w:rPr>
          <w:rFonts w:ascii="Times New Roman" w:hAnsi="Times New Roman" w:cs="Times New Roman"/>
          <w:lang w:val="es-CO"/>
        </w:rPr>
        <w:t>Check</w:t>
      </w:r>
      <w:proofErr w:type="spellEnd"/>
      <w:r w:rsidRPr="00E2374C">
        <w:rPr>
          <w:rFonts w:ascii="Times New Roman" w:hAnsi="Times New Roman" w:cs="Times New Roman"/>
          <w:lang w:val="es-CO"/>
        </w:rPr>
        <w:t>-</w:t>
      </w:r>
      <w:r w:rsidRPr="00E2374C">
        <w:rPr>
          <w:rFonts w:ascii="Times New Roman" w:hAnsi="Times New Roman" w:cs="Times New Roman"/>
          <w:lang w:val="es-CO"/>
        </w:rPr>
        <w:t>In</w:t>
      </w:r>
      <w:r w:rsidRPr="00E2374C">
        <w:rPr>
          <w:rFonts w:ascii="Times New Roman" w:hAnsi="Times New Roman" w:cs="Times New Roman"/>
          <w:lang w:val="es-CO"/>
        </w:rPr>
        <w:t xml:space="preserve"> </w:t>
      </w:r>
      <w:r w:rsidRPr="00E2374C">
        <w:rPr>
          <w:rFonts w:ascii="Times New Roman" w:hAnsi="Times New Roman" w:cs="Times New Roman"/>
          <w:lang w:val="es-CO"/>
        </w:rPr>
        <w:t xml:space="preserve">y Late </w:t>
      </w:r>
      <w:proofErr w:type="spellStart"/>
      <w:r w:rsidRPr="00E2374C">
        <w:rPr>
          <w:rFonts w:ascii="Times New Roman" w:hAnsi="Times New Roman" w:cs="Times New Roman"/>
          <w:lang w:val="es-CO"/>
        </w:rPr>
        <w:t>Check</w:t>
      </w:r>
      <w:r w:rsidRPr="00E2374C">
        <w:rPr>
          <w:rFonts w:ascii="Times New Roman" w:hAnsi="Times New Roman" w:cs="Times New Roman"/>
          <w:lang w:val="es-CO"/>
        </w:rPr>
        <w:t>-</w:t>
      </w:r>
      <w:r w:rsidRPr="00E2374C">
        <w:rPr>
          <w:rFonts w:ascii="Times New Roman" w:hAnsi="Times New Roman" w:cs="Times New Roman"/>
          <w:lang w:val="es-CO"/>
        </w:rPr>
        <w:t>Out</w:t>
      </w:r>
      <w:proofErr w:type="spellEnd"/>
      <w:r w:rsidRPr="00E2374C">
        <w:rPr>
          <w:rFonts w:ascii="Times New Roman" w:hAnsi="Times New Roman" w:cs="Times New Roman"/>
          <w:lang w:val="es-CO"/>
        </w:rPr>
        <w:t xml:space="preserve"> </w:t>
      </w:r>
      <w:r w:rsidRPr="00E2374C">
        <w:rPr>
          <w:rFonts w:ascii="Times New Roman" w:hAnsi="Times New Roman" w:cs="Times New Roman"/>
          <w:lang w:val="es-CO"/>
        </w:rPr>
        <w:t>tiene</w:t>
      </w:r>
      <w:r w:rsidR="00A311DF">
        <w:rPr>
          <w:rFonts w:ascii="Times New Roman" w:hAnsi="Times New Roman" w:cs="Times New Roman"/>
          <w:lang w:val="es-CO"/>
        </w:rPr>
        <w:t>s</w:t>
      </w:r>
      <w:r w:rsidRPr="00E2374C">
        <w:rPr>
          <w:rFonts w:ascii="Times New Roman" w:hAnsi="Times New Roman" w:cs="Times New Roman"/>
          <w:lang w:val="es-CO"/>
        </w:rPr>
        <w:t xml:space="preserve"> el mismo precio de una noche extra (</w:t>
      </w:r>
      <w:r w:rsidRPr="00E2374C">
        <w:rPr>
          <w:rFonts w:ascii="Times New Roman" w:hAnsi="Times New Roman" w:cs="Times New Roman"/>
          <w:lang w:val="es-CO"/>
        </w:rPr>
        <w:t xml:space="preserve">Pre </w:t>
      </w:r>
      <w:r w:rsidR="00A311DF">
        <w:rPr>
          <w:rFonts w:ascii="Times New Roman" w:hAnsi="Times New Roman" w:cs="Times New Roman"/>
          <w:lang w:val="es-CO"/>
        </w:rPr>
        <w:t>o</w:t>
      </w:r>
      <w:r w:rsidRPr="00E2374C">
        <w:rPr>
          <w:rFonts w:ascii="Times New Roman" w:hAnsi="Times New Roman" w:cs="Times New Roman"/>
          <w:lang w:val="es-CO"/>
        </w:rPr>
        <w:t xml:space="preserve"> Post</w:t>
      </w:r>
      <w:r w:rsidR="00A311DF">
        <w:rPr>
          <w:rFonts w:ascii="Times New Roman" w:hAnsi="Times New Roman" w:cs="Times New Roman"/>
          <w:lang w:val="es-CO"/>
        </w:rPr>
        <w:t xml:space="preserve"> </w:t>
      </w:r>
      <w:r w:rsidRPr="00E2374C">
        <w:rPr>
          <w:rFonts w:ascii="Times New Roman" w:hAnsi="Times New Roman" w:cs="Times New Roman"/>
          <w:lang w:val="es-CO"/>
        </w:rPr>
        <w:t>-tour)</w:t>
      </w:r>
      <w:r w:rsidR="00C57A48" w:rsidRPr="00E2374C">
        <w:rPr>
          <w:rFonts w:ascii="Times New Roman" w:hAnsi="Times New Roman" w:cs="Times New Roman"/>
          <w:lang w:val="es-CO"/>
        </w:rPr>
        <w:t xml:space="preserve"> y está sujeto a disponibilidad</w:t>
      </w:r>
      <w:r w:rsidRPr="00E2374C">
        <w:rPr>
          <w:rFonts w:ascii="Times New Roman" w:hAnsi="Times New Roman" w:cs="Times New Roman"/>
          <w:lang w:val="es-CO"/>
        </w:rPr>
        <w:t>.</w:t>
      </w:r>
    </w:p>
    <w:p w14:paraId="4C19EA27" w14:textId="77777777" w:rsidR="004121DF" w:rsidRDefault="004121DF" w:rsidP="00E9578D">
      <w:pPr>
        <w:rPr>
          <w:rFonts w:ascii="Times New Roman" w:hAnsi="Times New Roman" w:cs="Times New Roman"/>
          <w:lang w:val="es-CO"/>
        </w:rPr>
      </w:pPr>
    </w:p>
    <w:p w14:paraId="1C58AFDB" w14:textId="77777777" w:rsidR="00C57A48" w:rsidRDefault="00C57A48" w:rsidP="00E9578D">
      <w:pPr>
        <w:rPr>
          <w:rFonts w:ascii="Times New Roman" w:hAnsi="Times New Roman" w:cs="Times New Roman"/>
          <w:lang w:val="es-CO"/>
        </w:rPr>
      </w:pPr>
    </w:p>
    <w:sectPr w:rsidR="00C57A48" w:rsidSect="00077770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773BE"/>
    <w:multiLevelType w:val="hybridMultilevel"/>
    <w:tmpl w:val="16D2EF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5084F"/>
    <w:multiLevelType w:val="hybridMultilevel"/>
    <w:tmpl w:val="C1205A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E2354E"/>
    <w:multiLevelType w:val="hybridMultilevel"/>
    <w:tmpl w:val="449ECAC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297FA0"/>
    <w:multiLevelType w:val="hybridMultilevel"/>
    <w:tmpl w:val="C7883F0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894707">
    <w:abstractNumId w:val="1"/>
  </w:num>
  <w:num w:numId="2" w16cid:durableId="606932815">
    <w:abstractNumId w:val="3"/>
  </w:num>
  <w:num w:numId="3" w16cid:durableId="1731801218">
    <w:abstractNumId w:val="2"/>
  </w:num>
  <w:num w:numId="4" w16cid:durableId="137488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F0F"/>
    <w:rsid w:val="0002518D"/>
    <w:rsid w:val="00075C5F"/>
    <w:rsid w:val="00077770"/>
    <w:rsid w:val="000E579B"/>
    <w:rsid w:val="000F5ED3"/>
    <w:rsid w:val="00143443"/>
    <w:rsid w:val="001A1770"/>
    <w:rsid w:val="001A382A"/>
    <w:rsid w:val="001A5D37"/>
    <w:rsid w:val="001A6416"/>
    <w:rsid w:val="001E4A15"/>
    <w:rsid w:val="0021407C"/>
    <w:rsid w:val="00244A10"/>
    <w:rsid w:val="00270188"/>
    <w:rsid w:val="002A0F20"/>
    <w:rsid w:val="0034567B"/>
    <w:rsid w:val="003847D4"/>
    <w:rsid w:val="00390CFF"/>
    <w:rsid w:val="004121DF"/>
    <w:rsid w:val="00465A83"/>
    <w:rsid w:val="004864BD"/>
    <w:rsid w:val="004E3C0E"/>
    <w:rsid w:val="00505FD6"/>
    <w:rsid w:val="0050631C"/>
    <w:rsid w:val="00592032"/>
    <w:rsid w:val="005932B0"/>
    <w:rsid w:val="006134BE"/>
    <w:rsid w:val="00635733"/>
    <w:rsid w:val="0065188A"/>
    <w:rsid w:val="006D1F2A"/>
    <w:rsid w:val="006F3257"/>
    <w:rsid w:val="006F3E71"/>
    <w:rsid w:val="0070099F"/>
    <w:rsid w:val="0072092D"/>
    <w:rsid w:val="0074442A"/>
    <w:rsid w:val="00782DCD"/>
    <w:rsid w:val="00796E61"/>
    <w:rsid w:val="007B7FCC"/>
    <w:rsid w:val="007E094F"/>
    <w:rsid w:val="008063CE"/>
    <w:rsid w:val="00813BB5"/>
    <w:rsid w:val="008B2568"/>
    <w:rsid w:val="008B794A"/>
    <w:rsid w:val="008D4FEB"/>
    <w:rsid w:val="00906F6B"/>
    <w:rsid w:val="00936679"/>
    <w:rsid w:val="009404E8"/>
    <w:rsid w:val="0095507F"/>
    <w:rsid w:val="009631DD"/>
    <w:rsid w:val="00967BF1"/>
    <w:rsid w:val="00982404"/>
    <w:rsid w:val="009F3398"/>
    <w:rsid w:val="00A13CAC"/>
    <w:rsid w:val="00A311DF"/>
    <w:rsid w:val="00A47D7A"/>
    <w:rsid w:val="00A94C98"/>
    <w:rsid w:val="00AC315D"/>
    <w:rsid w:val="00AC485C"/>
    <w:rsid w:val="00AC4B89"/>
    <w:rsid w:val="00B1570C"/>
    <w:rsid w:val="00B20455"/>
    <w:rsid w:val="00BB0300"/>
    <w:rsid w:val="00BF267A"/>
    <w:rsid w:val="00C13745"/>
    <w:rsid w:val="00C37CC3"/>
    <w:rsid w:val="00C4357F"/>
    <w:rsid w:val="00C43F0F"/>
    <w:rsid w:val="00C47073"/>
    <w:rsid w:val="00C5198C"/>
    <w:rsid w:val="00C57A48"/>
    <w:rsid w:val="00C93938"/>
    <w:rsid w:val="00CC66B2"/>
    <w:rsid w:val="00D00FA7"/>
    <w:rsid w:val="00D076B5"/>
    <w:rsid w:val="00D24257"/>
    <w:rsid w:val="00D7455E"/>
    <w:rsid w:val="00D938FC"/>
    <w:rsid w:val="00DC60C4"/>
    <w:rsid w:val="00DE2CD6"/>
    <w:rsid w:val="00DF1519"/>
    <w:rsid w:val="00E11A4A"/>
    <w:rsid w:val="00E2374C"/>
    <w:rsid w:val="00E35733"/>
    <w:rsid w:val="00E65CAD"/>
    <w:rsid w:val="00E8761C"/>
    <w:rsid w:val="00E9578D"/>
    <w:rsid w:val="00EE5E67"/>
    <w:rsid w:val="00F67B0B"/>
    <w:rsid w:val="00F7427F"/>
    <w:rsid w:val="00F87D5E"/>
    <w:rsid w:val="00FD0B17"/>
    <w:rsid w:val="00FF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BAE7B"/>
  <w15:chartTrackingRefBased/>
  <w15:docId w15:val="{32A19530-E6EA-4529-8D8F-CE65E867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188A"/>
    <w:pPr>
      <w:ind w:left="720"/>
      <w:contextualSpacing/>
    </w:pPr>
  </w:style>
  <w:style w:type="table" w:styleId="Tablaconcuadrcula">
    <w:name w:val="Table Grid"/>
    <w:basedOn w:val="Tablanormal"/>
    <w:uiPriority w:val="39"/>
    <w:rsid w:val="00077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1092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Recepción</dc:creator>
  <cp:keywords/>
  <dc:description/>
  <cp:lastModifiedBy>Recepción</cp:lastModifiedBy>
  <cp:revision>86</cp:revision>
  <dcterms:created xsi:type="dcterms:W3CDTF">2024-07-05T21:20:00Z</dcterms:created>
  <dcterms:modified xsi:type="dcterms:W3CDTF">2024-07-05T22:28:00Z</dcterms:modified>
</cp:coreProperties>
</file>