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67F3" w14:textId="64CADE38" w:rsidR="006C11B6" w:rsidRPr="00E96EF7" w:rsidRDefault="006C11B6" w:rsidP="006C11B6">
      <w:pPr>
        <w:jc w:val="center"/>
        <w:rPr>
          <w:b/>
          <w:sz w:val="36"/>
          <w:szCs w:val="36"/>
        </w:rPr>
      </w:pPr>
      <w:r w:rsidRPr="00E96EF7">
        <w:rPr>
          <w:b/>
          <w:sz w:val="36"/>
          <w:szCs w:val="36"/>
        </w:rPr>
        <w:t>LO MEJOR DEL NORTE CON NEW YORK</w:t>
      </w:r>
      <w:r w:rsidR="00E96EF7" w:rsidRPr="00E96EF7">
        <w:rPr>
          <w:b/>
          <w:sz w:val="36"/>
          <w:szCs w:val="36"/>
        </w:rPr>
        <w:t xml:space="preserve"> 2.025</w:t>
      </w:r>
    </w:p>
    <w:p w14:paraId="34B5DAD1" w14:textId="54074469" w:rsidR="00C164EA" w:rsidRPr="00400EC0" w:rsidRDefault="00C164EA" w:rsidP="00C164EA">
      <w:pPr>
        <w:jc w:val="center"/>
        <w:rPr>
          <w:b/>
          <w:sz w:val="22"/>
          <w:lang w:val="en-ZA"/>
        </w:rPr>
      </w:pPr>
      <w:r w:rsidRPr="00400EC0">
        <w:rPr>
          <w:b/>
          <w:sz w:val="22"/>
          <w:lang w:val="en-ZA"/>
        </w:rPr>
        <w:t xml:space="preserve">Visitando: </w:t>
      </w:r>
      <w:r w:rsidR="00400EC0" w:rsidRPr="00400EC0">
        <w:rPr>
          <w:b/>
          <w:sz w:val="22"/>
          <w:lang w:val="en-ZA"/>
        </w:rPr>
        <w:t>New York, Philadelphia, Washington</w:t>
      </w:r>
      <w:r w:rsidR="00400EC0">
        <w:rPr>
          <w:b/>
          <w:sz w:val="22"/>
          <w:lang w:val="en-ZA"/>
        </w:rPr>
        <w:t xml:space="preserve"> y </w:t>
      </w:r>
      <w:r w:rsidR="00400EC0" w:rsidRPr="00400EC0">
        <w:rPr>
          <w:b/>
          <w:sz w:val="22"/>
          <w:lang w:val="en-ZA"/>
        </w:rPr>
        <w:t>Niagara Falls</w:t>
      </w:r>
      <w:r w:rsidR="00400EC0">
        <w:rPr>
          <w:b/>
          <w:sz w:val="22"/>
          <w:lang w:val="en-ZA"/>
        </w:rPr>
        <w:t>.</w:t>
      </w:r>
    </w:p>
    <w:p w14:paraId="3B67AE38" w14:textId="77777777" w:rsidR="006C11B6" w:rsidRPr="00EF20F9" w:rsidRDefault="006C11B6" w:rsidP="006C11B6">
      <w:pPr>
        <w:jc w:val="center"/>
        <w:rPr>
          <w:b/>
          <w:sz w:val="22"/>
        </w:rPr>
      </w:pPr>
      <w:r w:rsidRPr="00EF20F9">
        <w:rPr>
          <w:b/>
          <w:sz w:val="22"/>
        </w:rPr>
        <w:t xml:space="preserve">08 Días / 07 Noches </w:t>
      </w:r>
    </w:p>
    <w:p w14:paraId="189B3ABE" w14:textId="77777777" w:rsidR="006C11B6" w:rsidRPr="00EF20F9" w:rsidRDefault="006C11B6" w:rsidP="006C11B6">
      <w:pPr>
        <w:jc w:val="both"/>
        <w:rPr>
          <w:b/>
          <w:sz w:val="22"/>
          <w:szCs w:val="22"/>
        </w:rPr>
      </w:pPr>
    </w:p>
    <w:p w14:paraId="28FDACE2" w14:textId="63BACD21" w:rsidR="006C11B6" w:rsidRDefault="00F400B0" w:rsidP="006C11B6">
      <w:pPr>
        <w:jc w:val="both"/>
        <w:rPr>
          <w:b/>
          <w:sz w:val="22"/>
          <w:szCs w:val="22"/>
        </w:rPr>
      </w:pPr>
      <w:r>
        <w:rPr>
          <w:b/>
          <w:sz w:val="22"/>
          <w:szCs w:val="22"/>
        </w:rPr>
        <w:t>Fechas de salida:</w:t>
      </w:r>
    </w:p>
    <w:p w14:paraId="5199CC0F" w14:textId="1B1BD22E" w:rsidR="00D45CD4" w:rsidRPr="00D45CD4" w:rsidRDefault="00D45CD4" w:rsidP="006C11B6">
      <w:pPr>
        <w:jc w:val="both"/>
        <w:rPr>
          <w:bCs/>
          <w:sz w:val="22"/>
          <w:szCs w:val="22"/>
        </w:rPr>
      </w:pPr>
      <w:r w:rsidRPr="00D45CD4">
        <w:rPr>
          <w:bCs/>
          <w:sz w:val="22"/>
          <w:szCs w:val="22"/>
        </w:rPr>
        <w:t>Marzo</w:t>
      </w:r>
      <w:r w:rsidR="0075280E">
        <w:rPr>
          <w:bCs/>
          <w:sz w:val="22"/>
          <w:szCs w:val="22"/>
        </w:rPr>
        <w:tab/>
      </w:r>
      <w:r w:rsidR="0075280E">
        <w:rPr>
          <w:bCs/>
          <w:sz w:val="22"/>
          <w:szCs w:val="22"/>
        </w:rPr>
        <w:tab/>
      </w:r>
      <w:r w:rsidR="0075280E" w:rsidRPr="0075280E">
        <w:rPr>
          <w:bCs/>
          <w:sz w:val="22"/>
          <w:szCs w:val="22"/>
        </w:rPr>
        <w:t>05</w:t>
      </w:r>
    </w:p>
    <w:p w14:paraId="5DF36FD6" w14:textId="79A6382B" w:rsidR="00D45CD4" w:rsidRDefault="00D45CD4" w:rsidP="006C11B6">
      <w:pPr>
        <w:jc w:val="both"/>
        <w:rPr>
          <w:bCs/>
          <w:sz w:val="22"/>
          <w:szCs w:val="22"/>
        </w:rPr>
      </w:pPr>
      <w:r w:rsidRPr="00D45CD4">
        <w:rPr>
          <w:bCs/>
          <w:sz w:val="22"/>
          <w:szCs w:val="22"/>
        </w:rPr>
        <w:t>A</w:t>
      </w:r>
      <w:r>
        <w:rPr>
          <w:bCs/>
          <w:sz w:val="22"/>
          <w:szCs w:val="22"/>
        </w:rPr>
        <w:t>bril</w:t>
      </w:r>
      <w:r w:rsidR="0075280E">
        <w:rPr>
          <w:bCs/>
          <w:sz w:val="22"/>
          <w:szCs w:val="22"/>
        </w:rPr>
        <w:tab/>
      </w:r>
      <w:r w:rsidR="0075280E">
        <w:rPr>
          <w:bCs/>
          <w:sz w:val="22"/>
          <w:szCs w:val="22"/>
        </w:rPr>
        <w:tab/>
      </w:r>
      <w:r w:rsidR="0075280E" w:rsidRPr="0075280E">
        <w:rPr>
          <w:b/>
          <w:color w:val="4F81BD" w:themeColor="accent1"/>
          <w:sz w:val="22"/>
          <w:szCs w:val="22"/>
        </w:rPr>
        <w:t>12*Semana santa</w:t>
      </w:r>
      <w:r w:rsidR="0075280E">
        <w:rPr>
          <w:bCs/>
          <w:sz w:val="22"/>
          <w:szCs w:val="22"/>
        </w:rPr>
        <w:t>,</w:t>
      </w:r>
      <w:r w:rsidR="00127658">
        <w:rPr>
          <w:bCs/>
          <w:sz w:val="22"/>
          <w:szCs w:val="22"/>
        </w:rPr>
        <w:t xml:space="preserve"> </w:t>
      </w:r>
      <w:r w:rsidR="0075280E" w:rsidRPr="0075280E">
        <w:rPr>
          <w:bCs/>
          <w:sz w:val="22"/>
          <w:szCs w:val="22"/>
        </w:rPr>
        <w:t>30</w:t>
      </w:r>
    </w:p>
    <w:p w14:paraId="6F5981FE" w14:textId="6E245317" w:rsidR="00D45CD4" w:rsidRDefault="00D45CD4" w:rsidP="006C11B6">
      <w:pPr>
        <w:jc w:val="both"/>
        <w:rPr>
          <w:bCs/>
          <w:sz w:val="22"/>
          <w:szCs w:val="22"/>
        </w:rPr>
      </w:pPr>
      <w:r>
        <w:rPr>
          <w:bCs/>
          <w:sz w:val="22"/>
          <w:szCs w:val="22"/>
        </w:rPr>
        <w:t>Mayo</w:t>
      </w:r>
      <w:r w:rsidR="0075280E">
        <w:rPr>
          <w:bCs/>
          <w:sz w:val="22"/>
          <w:szCs w:val="22"/>
        </w:rPr>
        <w:tab/>
      </w:r>
      <w:r w:rsidR="0075280E">
        <w:rPr>
          <w:bCs/>
          <w:sz w:val="22"/>
          <w:szCs w:val="22"/>
        </w:rPr>
        <w:tab/>
      </w:r>
      <w:r w:rsidR="0075280E" w:rsidRPr="0075280E">
        <w:rPr>
          <w:bCs/>
          <w:sz w:val="22"/>
          <w:szCs w:val="22"/>
        </w:rPr>
        <w:t>28</w:t>
      </w:r>
    </w:p>
    <w:p w14:paraId="13AB3F56" w14:textId="3A9F1D44" w:rsidR="00D45CD4" w:rsidRDefault="00D45CD4" w:rsidP="006C11B6">
      <w:pPr>
        <w:jc w:val="both"/>
        <w:rPr>
          <w:bCs/>
          <w:sz w:val="22"/>
          <w:szCs w:val="22"/>
        </w:rPr>
      </w:pPr>
      <w:r>
        <w:rPr>
          <w:bCs/>
          <w:sz w:val="22"/>
          <w:szCs w:val="22"/>
        </w:rPr>
        <w:t>Junio</w:t>
      </w:r>
      <w:r w:rsidR="0075280E">
        <w:rPr>
          <w:bCs/>
          <w:sz w:val="22"/>
          <w:szCs w:val="22"/>
        </w:rPr>
        <w:tab/>
      </w:r>
      <w:r w:rsidR="0075280E">
        <w:rPr>
          <w:bCs/>
          <w:sz w:val="22"/>
          <w:szCs w:val="22"/>
        </w:rPr>
        <w:tab/>
      </w:r>
      <w:r w:rsidR="0075280E" w:rsidRPr="0075280E">
        <w:rPr>
          <w:bCs/>
          <w:sz w:val="22"/>
          <w:szCs w:val="22"/>
        </w:rPr>
        <w:t>11,</w:t>
      </w:r>
      <w:r w:rsidR="0075280E">
        <w:rPr>
          <w:bCs/>
          <w:sz w:val="22"/>
          <w:szCs w:val="22"/>
        </w:rPr>
        <w:t xml:space="preserve"> </w:t>
      </w:r>
      <w:r w:rsidR="0075280E" w:rsidRPr="0075280E">
        <w:rPr>
          <w:bCs/>
          <w:sz w:val="22"/>
          <w:szCs w:val="22"/>
        </w:rPr>
        <w:t>18</w:t>
      </w:r>
      <w:r w:rsidR="0075280E">
        <w:rPr>
          <w:bCs/>
          <w:sz w:val="22"/>
          <w:szCs w:val="22"/>
        </w:rPr>
        <w:t xml:space="preserve">, </w:t>
      </w:r>
      <w:r w:rsidR="0075280E" w:rsidRPr="0075280E">
        <w:rPr>
          <w:bCs/>
          <w:sz w:val="22"/>
          <w:szCs w:val="22"/>
        </w:rPr>
        <w:t>25</w:t>
      </w:r>
    </w:p>
    <w:p w14:paraId="5458EDF6" w14:textId="34CB4FAE" w:rsidR="00D45CD4" w:rsidRDefault="00D45CD4" w:rsidP="006C11B6">
      <w:pPr>
        <w:jc w:val="both"/>
        <w:rPr>
          <w:bCs/>
          <w:sz w:val="22"/>
          <w:szCs w:val="22"/>
        </w:rPr>
      </w:pPr>
      <w:r>
        <w:rPr>
          <w:bCs/>
          <w:sz w:val="22"/>
          <w:szCs w:val="22"/>
        </w:rPr>
        <w:t>Julio</w:t>
      </w:r>
      <w:r w:rsidR="0075280E">
        <w:rPr>
          <w:bCs/>
          <w:sz w:val="22"/>
          <w:szCs w:val="22"/>
        </w:rPr>
        <w:tab/>
      </w:r>
      <w:r w:rsidR="0075280E">
        <w:rPr>
          <w:bCs/>
          <w:sz w:val="22"/>
          <w:szCs w:val="22"/>
        </w:rPr>
        <w:tab/>
      </w:r>
      <w:r w:rsidR="0075280E" w:rsidRPr="0075280E">
        <w:rPr>
          <w:bCs/>
          <w:sz w:val="22"/>
          <w:szCs w:val="22"/>
        </w:rPr>
        <w:t>09,</w:t>
      </w:r>
      <w:r w:rsidR="0075280E">
        <w:rPr>
          <w:bCs/>
          <w:sz w:val="22"/>
          <w:szCs w:val="22"/>
        </w:rPr>
        <w:t xml:space="preserve"> </w:t>
      </w:r>
      <w:r w:rsidR="0075280E" w:rsidRPr="0075280E">
        <w:rPr>
          <w:bCs/>
          <w:sz w:val="22"/>
          <w:szCs w:val="22"/>
        </w:rPr>
        <w:t>16,</w:t>
      </w:r>
      <w:r w:rsidR="0075280E">
        <w:rPr>
          <w:bCs/>
          <w:sz w:val="22"/>
          <w:szCs w:val="22"/>
        </w:rPr>
        <w:t xml:space="preserve"> </w:t>
      </w:r>
      <w:r w:rsidR="0075280E" w:rsidRPr="0075280E">
        <w:rPr>
          <w:bCs/>
          <w:sz w:val="22"/>
          <w:szCs w:val="22"/>
        </w:rPr>
        <w:t>23,</w:t>
      </w:r>
      <w:r w:rsidR="0075280E">
        <w:rPr>
          <w:bCs/>
          <w:sz w:val="22"/>
          <w:szCs w:val="22"/>
        </w:rPr>
        <w:t xml:space="preserve"> </w:t>
      </w:r>
      <w:r w:rsidR="0075280E" w:rsidRPr="0075280E">
        <w:rPr>
          <w:bCs/>
          <w:sz w:val="22"/>
          <w:szCs w:val="22"/>
        </w:rPr>
        <w:t>30</w:t>
      </w:r>
    </w:p>
    <w:p w14:paraId="4D940306" w14:textId="12A4B0FD" w:rsidR="00D45CD4" w:rsidRDefault="00D45CD4" w:rsidP="006C11B6">
      <w:pPr>
        <w:jc w:val="both"/>
        <w:rPr>
          <w:bCs/>
          <w:sz w:val="22"/>
          <w:szCs w:val="22"/>
        </w:rPr>
      </w:pPr>
      <w:r>
        <w:rPr>
          <w:bCs/>
          <w:sz w:val="22"/>
          <w:szCs w:val="22"/>
        </w:rPr>
        <w:t>Agosto</w:t>
      </w:r>
      <w:r w:rsidR="0075280E">
        <w:rPr>
          <w:bCs/>
          <w:sz w:val="22"/>
          <w:szCs w:val="22"/>
        </w:rPr>
        <w:tab/>
      </w:r>
      <w:r w:rsidR="0075280E">
        <w:rPr>
          <w:bCs/>
          <w:sz w:val="22"/>
          <w:szCs w:val="22"/>
        </w:rPr>
        <w:tab/>
      </w:r>
      <w:r w:rsidR="0075280E" w:rsidRPr="0075280E">
        <w:rPr>
          <w:bCs/>
          <w:sz w:val="22"/>
          <w:szCs w:val="22"/>
        </w:rPr>
        <w:t>06,</w:t>
      </w:r>
      <w:r w:rsidR="00D26254">
        <w:rPr>
          <w:bCs/>
          <w:sz w:val="22"/>
          <w:szCs w:val="22"/>
        </w:rPr>
        <w:t xml:space="preserve"> </w:t>
      </w:r>
      <w:r w:rsidR="0075280E" w:rsidRPr="0075280E">
        <w:rPr>
          <w:bCs/>
          <w:sz w:val="22"/>
          <w:szCs w:val="22"/>
        </w:rPr>
        <w:t>13</w:t>
      </w:r>
    </w:p>
    <w:p w14:paraId="3B175659" w14:textId="60C9F802" w:rsidR="00D45CD4" w:rsidRDefault="00D45CD4" w:rsidP="006C11B6">
      <w:pPr>
        <w:jc w:val="both"/>
        <w:rPr>
          <w:bCs/>
          <w:sz w:val="22"/>
          <w:szCs w:val="22"/>
        </w:rPr>
      </w:pPr>
      <w:r>
        <w:rPr>
          <w:bCs/>
          <w:sz w:val="22"/>
          <w:szCs w:val="22"/>
        </w:rPr>
        <w:t>Septiembre</w:t>
      </w:r>
      <w:r w:rsidR="0075280E">
        <w:rPr>
          <w:bCs/>
          <w:sz w:val="22"/>
          <w:szCs w:val="22"/>
        </w:rPr>
        <w:tab/>
      </w:r>
      <w:r w:rsidR="0075280E" w:rsidRPr="0075280E">
        <w:rPr>
          <w:bCs/>
          <w:sz w:val="22"/>
          <w:szCs w:val="22"/>
        </w:rPr>
        <w:t>10</w:t>
      </w:r>
    </w:p>
    <w:p w14:paraId="7114FCFF" w14:textId="12FD49FC" w:rsidR="00D45CD4" w:rsidRDefault="00D45CD4" w:rsidP="006C11B6">
      <w:pPr>
        <w:jc w:val="both"/>
        <w:rPr>
          <w:bCs/>
          <w:sz w:val="22"/>
          <w:szCs w:val="22"/>
        </w:rPr>
      </w:pPr>
      <w:r>
        <w:rPr>
          <w:bCs/>
          <w:sz w:val="22"/>
          <w:szCs w:val="22"/>
        </w:rPr>
        <w:t>Octubre</w:t>
      </w:r>
      <w:r w:rsidR="0075280E">
        <w:rPr>
          <w:bCs/>
          <w:sz w:val="22"/>
          <w:szCs w:val="22"/>
        </w:rPr>
        <w:tab/>
      </w:r>
      <w:r w:rsidR="0075280E" w:rsidRPr="0075280E">
        <w:rPr>
          <w:bCs/>
          <w:sz w:val="22"/>
          <w:szCs w:val="22"/>
        </w:rPr>
        <w:t>01</w:t>
      </w:r>
    </w:p>
    <w:p w14:paraId="2FCC0691" w14:textId="174B95D2" w:rsidR="00D45CD4" w:rsidRPr="00D45CD4" w:rsidRDefault="00D45CD4" w:rsidP="006C11B6">
      <w:pPr>
        <w:jc w:val="both"/>
        <w:rPr>
          <w:bCs/>
          <w:sz w:val="22"/>
          <w:szCs w:val="22"/>
        </w:rPr>
      </w:pPr>
      <w:r>
        <w:rPr>
          <w:bCs/>
          <w:sz w:val="22"/>
          <w:szCs w:val="22"/>
        </w:rPr>
        <w:t xml:space="preserve">Diciembre </w:t>
      </w:r>
      <w:r w:rsidR="0075280E">
        <w:rPr>
          <w:bCs/>
          <w:sz w:val="22"/>
          <w:szCs w:val="22"/>
        </w:rPr>
        <w:tab/>
      </w:r>
      <w:r w:rsidR="0075280E" w:rsidRPr="0075280E">
        <w:rPr>
          <w:b/>
          <w:color w:val="FF0000"/>
          <w:sz w:val="22"/>
          <w:szCs w:val="22"/>
        </w:rPr>
        <w:t>28*</w:t>
      </w:r>
      <w:r w:rsidR="00607CAC">
        <w:rPr>
          <w:b/>
          <w:color w:val="FF0000"/>
          <w:sz w:val="22"/>
          <w:szCs w:val="22"/>
        </w:rPr>
        <w:t>Domingo</w:t>
      </w:r>
    </w:p>
    <w:p w14:paraId="2196A525" w14:textId="3F47756E" w:rsidR="00AB4B7C" w:rsidRPr="00D45CD4" w:rsidRDefault="00AB4B7C" w:rsidP="00AB4B7C">
      <w:pPr>
        <w:jc w:val="center"/>
        <w:rPr>
          <w:b/>
          <w:sz w:val="22"/>
          <w:szCs w:val="22"/>
        </w:rPr>
      </w:pPr>
      <w:r w:rsidRPr="00D45CD4">
        <w:rPr>
          <w:b/>
          <w:sz w:val="22"/>
          <w:szCs w:val="22"/>
        </w:rPr>
        <w:t xml:space="preserve">ITINERARIO </w:t>
      </w:r>
    </w:p>
    <w:p w14:paraId="3073B029" w14:textId="77777777" w:rsidR="006C11B6" w:rsidRPr="00D45CD4" w:rsidRDefault="006C11B6" w:rsidP="006C11B6">
      <w:pPr>
        <w:tabs>
          <w:tab w:val="left" w:pos="6804"/>
        </w:tabs>
        <w:jc w:val="both"/>
        <w:rPr>
          <w:sz w:val="22"/>
          <w:szCs w:val="22"/>
        </w:rPr>
      </w:pPr>
    </w:p>
    <w:p w14:paraId="253F8700" w14:textId="77777777" w:rsidR="009104D2" w:rsidRPr="009104D2" w:rsidRDefault="009104D2" w:rsidP="009104D2">
      <w:pPr>
        <w:tabs>
          <w:tab w:val="left" w:pos="6804"/>
        </w:tabs>
        <w:jc w:val="both"/>
        <w:rPr>
          <w:bCs/>
          <w:sz w:val="22"/>
          <w:szCs w:val="22"/>
        </w:rPr>
      </w:pPr>
      <w:r w:rsidRPr="009104D2">
        <w:rPr>
          <w:b/>
          <w:bCs/>
          <w:sz w:val="22"/>
          <w:szCs w:val="22"/>
        </w:rPr>
        <w:t>Día 01 MIE</w:t>
      </w:r>
      <w:r w:rsidRPr="009104D2">
        <w:rPr>
          <w:bCs/>
          <w:sz w:val="22"/>
          <w:szCs w:val="22"/>
        </w:rPr>
        <w:t xml:space="preserve"> - </w:t>
      </w:r>
      <w:r w:rsidRPr="009104D2">
        <w:rPr>
          <w:b/>
          <w:bCs/>
          <w:sz w:val="22"/>
          <w:szCs w:val="22"/>
        </w:rPr>
        <w:t>New York</w:t>
      </w:r>
    </w:p>
    <w:p w14:paraId="112AD542" w14:textId="223CF955" w:rsidR="009104D2" w:rsidRDefault="009104D2" w:rsidP="009104D2">
      <w:pPr>
        <w:tabs>
          <w:tab w:val="left" w:pos="6804"/>
        </w:tabs>
        <w:jc w:val="both"/>
        <w:rPr>
          <w:bCs/>
          <w:sz w:val="22"/>
          <w:szCs w:val="22"/>
        </w:rPr>
      </w:pPr>
      <w:r w:rsidRPr="009104D2">
        <w:rPr>
          <w:bCs/>
          <w:sz w:val="22"/>
          <w:szCs w:val="22"/>
        </w:rPr>
        <w:t>Recepción en el aeropuerto JFK o LGA y traslado al hotel. Resto del día libre.</w:t>
      </w:r>
      <w:r w:rsidR="00E076AD">
        <w:rPr>
          <w:bCs/>
          <w:sz w:val="22"/>
          <w:szCs w:val="22"/>
        </w:rPr>
        <w:t xml:space="preserve"> Alojamiento. </w:t>
      </w:r>
    </w:p>
    <w:p w14:paraId="67C6590E" w14:textId="77777777" w:rsidR="00E076AD" w:rsidRPr="009104D2" w:rsidRDefault="00E076AD" w:rsidP="009104D2">
      <w:pPr>
        <w:tabs>
          <w:tab w:val="left" w:pos="6804"/>
        </w:tabs>
        <w:jc w:val="both"/>
        <w:rPr>
          <w:bCs/>
          <w:sz w:val="22"/>
          <w:szCs w:val="22"/>
        </w:rPr>
      </w:pPr>
    </w:p>
    <w:p w14:paraId="3343F8AE" w14:textId="77777777" w:rsidR="009104D2" w:rsidRPr="009104D2" w:rsidRDefault="009104D2" w:rsidP="009104D2">
      <w:pPr>
        <w:tabs>
          <w:tab w:val="left" w:pos="6804"/>
        </w:tabs>
        <w:jc w:val="both"/>
        <w:rPr>
          <w:bCs/>
          <w:sz w:val="22"/>
          <w:szCs w:val="22"/>
        </w:rPr>
      </w:pPr>
      <w:r w:rsidRPr="009104D2">
        <w:rPr>
          <w:b/>
          <w:bCs/>
          <w:sz w:val="22"/>
          <w:szCs w:val="22"/>
        </w:rPr>
        <w:t>Día 02 JUE</w:t>
      </w:r>
      <w:r w:rsidRPr="009104D2">
        <w:rPr>
          <w:bCs/>
          <w:sz w:val="22"/>
          <w:szCs w:val="22"/>
        </w:rPr>
        <w:t xml:space="preserve"> - </w:t>
      </w:r>
      <w:r w:rsidRPr="009104D2">
        <w:rPr>
          <w:b/>
          <w:bCs/>
          <w:sz w:val="22"/>
          <w:szCs w:val="22"/>
        </w:rPr>
        <w:t>New York</w:t>
      </w:r>
    </w:p>
    <w:p w14:paraId="51A7EB6C" w14:textId="1AB3728A" w:rsidR="009104D2" w:rsidRDefault="00E076AD" w:rsidP="009104D2">
      <w:pPr>
        <w:tabs>
          <w:tab w:val="left" w:pos="6804"/>
        </w:tabs>
        <w:jc w:val="both"/>
        <w:rPr>
          <w:bCs/>
          <w:sz w:val="22"/>
          <w:szCs w:val="22"/>
        </w:rPr>
      </w:pPr>
      <w:r>
        <w:rPr>
          <w:bCs/>
          <w:sz w:val="22"/>
          <w:szCs w:val="22"/>
        </w:rPr>
        <w:t xml:space="preserve">Recogida en el hotel a las 07:10 hrs. </w:t>
      </w:r>
      <w:r w:rsidR="009104D2" w:rsidRPr="009104D2">
        <w:rPr>
          <w:bCs/>
          <w:sz w:val="22"/>
          <w:szCs w:val="22"/>
        </w:rPr>
        <w:t>Recorrido por la avenida de las Americas,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Pequena Italia, el Barrio Chino, Centre Cívico, la Zona Cero (donde se encontraban las Torres Gemelas), Wall Street, y donde finalizaremos el tour en el Battery Park; donde ustedes podrán disfrutar de la vista a la Estatua de la Libertad. Resto del día libre.</w:t>
      </w:r>
      <w:r>
        <w:rPr>
          <w:bCs/>
          <w:sz w:val="22"/>
          <w:szCs w:val="22"/>
        </w:rPr>
        <w:t xml:space="preserve"> Alojamiento. </w:t>
      </w:r>
    </w:p>
    <w:p w14:paraId="79A75F8A" w14:textId="77777777" w:rsidR="00E076AD" w:rsidRPr="009104D2" w:rsidRDefault="00E076AD" w:rsidP="009104D2">
      <w:pPr>
        <w:tabs>
          <w:tab w:val="left" w:pos="6804"/>
        </w:tabs>
        <w:jc w:val="both"/>
        <w:rPr>
          <w:bCs/>
          <w:sz w:val="22"/>
          <w:szCs w:val="22"/>
        </w:rPr>
      </w:pPr>
    </w:p>
    <w:p w14:paraId="6DE66CBE" w14:textId="77777777" w:rsidR="00E076AD" w:rsidRDefault="009104D2" w:rsidP="009104D2">
      <w:pPr>
        <w:tabs>
          <w:tab w:val="left" w:pos="6804"/>
        </w:tabs>
        <w:jc w:val="both"/>
        <w:rPr>
          <w:b/>
          <w:bCs/>
          <w:sz w:val="22"/>
          <w:szCs w:val="22"/>
        </w:rPr>
      </w:pPr>
      <w:r w:rsidRPr="009104D2">
        <w:rPr>
          <w:b/>
          <w:bCs/>
          <w:sz w:val="22"/>
          <w:szCs w:val="22"/>
        </w:rPr>
        <w:t>Día 03 VIE</w:t>
      </w:r>
      <w:r w:rsidRPr="009104D2">
        <w:rPr>
          <w:bCs/>
          <w:sz w:val="22"/>
          <w:szCs w:val="22"/>
        </w:rPr>
        <w:t xml:space="preserve"> - </w:t>
      </w:r>
      <w:r w:rsidRPr="009104D2">
        <w:rPr>
          <w:b/>
          <w:bCs/>
          <w:sz w:val="22"/>
          <w:szCs w:val="22"/>
        </w:rPr>
        <w:t>New York / Philadelphia / Washington</w:t>
      </w:r>
    </w:p>
    <w:p w14:paraId="31FF81A0" w14:textId="3BE6A57E" w:rsidR="009104D2" w:rsidRDefault="009104D2" w:rsidP="009104D2">
      <w:pPr>
        <w:tabs>
          <w:tab w:val="left" w:pos="6804"/>
        </w:tabs>
        <w:jc w:val="both"/>
        <w:rPr>
          <w:bCs/>
          <w:sz w:val="22"/>
          <w:szCs w:val="22"/>
        </w:rPr>
      </w:pPr>
      <w:bookmarkStart w:id="0" w:name="_Hlk118372973"/>
      <w:r w:rsidRPr="009104D2">
        <w:rPr>
          <w:bCs/>
          <w:sz w:val="22"/>
          <w:szCs w:val="22"/>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bookmarkEnd w:id="0"/>
    </w:p>
    <w:p w14:paraId="144AAC3F" w14:textId="77777777" w:rsidR="00E076AD" w:rsidRPr="009104D2" w:rsidRDefault="00E076AD" w:rsidP="009104D2">
      <w:pPr>
        <w:tabs>
          <w:tab w:val="left" w:pos="6804"/>
        </w:tabs>
        <w:jc w:val="both"/>
        <w:rPr>
          <w:bCs/>
          <w:sz w:val="22"/>
          <w:szCs w:val="22"/>
        </w:rPr>
      </w:pPr>
    </w:p>
    <w:p w14:paraId="1910D948" w14:textId="787676CF" w:rsidR="00E076AD" w:rsidRDefault="009104D2" w:rsidP="009104D2">
      <w:pPr>
        <w:tabs>
          <w:tab w:val="left" w:pos="6804"/>
        </w:tabs>
        <w:jc w:val="both"/>
        <w:rPr>
          <w:b/>
          <w:bCs/>
          <w:sz w:val="22"/>
          <w:szCs w:val="22"/>
        </w:rPr>
      </w:pPr>
      <w:r w:rsidRPr="009104D2">
        <w:rPr>
          <w:b/>
          <w:bCs/>
          <w:sz w:val="22"/>
          <w:szCs w:val="22"/>
        </w:rPr>
        <w:t>Día 04 SAB</w:t>
      </w:r>
      <w:r w:rsidRPr="009104D2">
        <w:rPr>
          <w:bCs/>
          <w:sz w:val="22"/>
          <w:szCs w:val="22"/>
        </w:rPr>
        <w:t xml:space="preserve"> </w:t>
      </w:r>
      <w:r w:rsidR="00E076AD">
        <w:rPr>
          <w:bCs/>
          <w:sz w:val="22"/>
          <w:szCs w:val="22"/>
        </w:rPr>
        <w:t>–</w:t>
      </w:r>
      <w:r w:rsidRPr="009104D2">
        <w:rPr>
          <w:bCs/>
          <w:sz w:val="22"/>
          <w:szCs w:val="22"/>
        </w:rPr>
        <w:t xml:space="preserve"> </w:t>
      </w:r>
      <w:r w:rsidRPr="009104D2">
        <w:rPr>
          <w:b/>
          <w:bCs/>
          <w:sz w:val="22"/>
          <w:szCs w:val="22"/>
        </w:rPr>
        <w:t>Washington</w:t>
      </w:r>
    </w:p>
    <w:p w14:paraId="321CA67A" w14:textId="4502D777" w:rsidR="009104D2" w:rsidRDefault="009104D2" w:rsidP="009104D2">
      <w:pPr>
        <w:tabs>
          <w:tab w:val="left" w:pos="6804"/>
        </w:tabs>
        <w:jc w:val="both"/>
        <w:rPr>
          <w:bCs/>
          <w:sz w:val="22"/>
          <w:szCs w:val="22"/>
        </w:rPr>
      </w:pPr>
      <w:r w:rsidRPr="009104D2">
        <w:rPr>
          <w:bCs/>
          <w:sz w:val="22"/>
          <w:szCs w:val="22"/>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15214D61" w14:textId="77777777" w:rsidR="00E076AD" w:rsidRPr="009104D2" w:rsidRDefault="00E076AD" w:rsidP="009104D2">
      <w:pPr>
        <w:tabs>
          <w:tab w:val="left" w:pos="6804"/>
        </w:tabs>
        <w:jc w:val="both"/>
        <w:rPr>
          <w:bCs/>
          <w:sz w:val="22"/>
          <w:szCs w:val="22"/>
        </w:rPr>
      </w:pPr>
    </w:p>
    <w:p w14:paraId="78AD285D" w14:textId="77777777" w:rsidR="00E076AD" w:rsidRDefault="009104D2" w:rsidP="009104D2">
      <w:pPr>
        <w:tabs>
          <w:tab w:val="left" w:pos="6804"/>
        </w:tabs>
        <w:jc w:val="both"/>
        <w:rPr>
          <w:b/>
          <w:bCs/>
          <w:sz w:val="22"/>
          <w:szCs w:val="22"/>
        </w:rPr>
      </w:pPr>
      <w:r w:rsidRPr="009104D2">
        <w:rPr>
          <w:b/>
          <w:bCs/>
          <w:sz w:val="22"/>
          <w:szCs w:val="22"/>
        </w:rPr>
        <w:t>Día 05 DOM</w:t>
      </w:r>
      <w:r w:rsidRPr="009104D2">
        <w:rPr>
          <w:bCs/>
          <w:sz w:val="22"/>
          <w:szCs w:val="22"/>
        </w:rPr>
        <w:t xml:space="preserve"> - </w:t>
      </w:r>
      <w:r w:rsidRPr="009104D2">
        <w:rPr>
          <w:b/>
          <w:bCs/>
          <w:sz w:val="22"/>
          <w:szCs w:val="22"/>
        </w:rPr>
        <w:t>Washington / Niagara</w:t>
      </w:r>
    </w:p>
    <w:p w14:paraId="69C8F11D" w14:textId="4637D987" w:rsidR="009104D2" w:rsidRDefault="009104D2" w:rsidP="009104D2">
      <w:pPr>
        <w:tabs>
          <w:tab w:val="left" w:pos="6804"/>
        </w:tabs>
        <w:jc w:val="both"/>
        <w:rPr>
          <w:b/>
          <w:bCs/>
          <w:sz w:val="22"/>
          <w:szCs w:val="22"/>
        </w:rPr>
      </w:pPr>
      <w:r w:rsidRPr="009104D2">
        <w:rPr>
          <w:bCs/>
          <w:sz w:val="22"/>
          <w:szCs w:val="22"/>
        </w:rPr>
        <w:t>Desayuno Americano. Salida hacia las Cataratas del Niagara, pasando por los estados de Maryland y Pennsylvania, atravesando la pintoresca región de los Montes Apalaches.</w:t>
      </w:r>
      <w:r w:rsidR="00E076AD">
        <w:rPr>
          <w:bCs/>
          <w:sz w:val="22"/>
          <w:szCs w:val="22"/>
        </w:rPr>
        <w:t xml:space="preserve"> </w:t>
      </w:r>
      <w:r w:rsidRPr="009104D2">
        <w:rPr>
          <w:bCs/>
          <w:sz w:val="22"/>
          <w:szCs w:val="22"/>
        </w:rPr>
        <w:t>Breves paradas para descanso. Dependiendo de la temporada realizaremos el paseo del barco Maid of the Mist* en este día o al día siguiente. Alojamiento. *Sujeto a operación entre Mayo y Octubre aproximadamente.</w:t>
      </w:r>
      <w:r w:rsidRPr="009104D2">
        <w:rPr>
          <w:b/>
          <w:bCs/>
          <w:sz w:val="22"/>
          <w:szCs w:val="22"/>
        </w:rPr>
        <w:t xml:space="preserve"> </w:t>
      </w:r>
    </w:p>
    <w:p w14:paraId="2F74ADF5" w14:textId="77777777" w:rsidR="004B5D90" w:rsidRPr="009104D2" w:rsidRDefault="004B5D90" w:rsidP="009104D2">
      <w:pPr>
        <w:tabs>
          <w:tab w:val="left" w:pos="6804"/>
        </w:tabs>
        <w:jc w:val="both"/>
        <w:rPr>
          <w:bCs/>
          <w:sz w:val="22"/>
          <w:szCs w:val="22"/>
        </w:rPr>
      </w:pPr>
    </w:p>
    <w:p w14:paraId="5CD6CC09" w14:textId="77777777" w:rsidR="009104D2" w:rsidRDefault="009104D2" w:rsidP="009104D2">
      <w:pPr>
        <w:tabs>
          <w:tab w:val="left" w:pos="6804"/>
        </w:tabs>
        <w:jc w:val="both"/>
        <w:rPr>
          <w:b/>
          <w:bCs/>
          <w:sz w:val="22"/>
          <w:szCs w:val="22"/>
        </w:rPr>
      </w:pPr>
      <w:r w:rsidRPr="009104D2">
        <w:rPr>
          <w:b/>
          <w:bCs/>
          <w:sz w:val="22"/>
          <w:szCs w:val="22"/>
        </w:rPr>
        <w:t>**Los pasajeros con documentos necesarios para ingresar al Canadá pasaran por su cuenta a las Cataratas de Niagara de lado canadiense recibiendo previa información del guía de lo que pueden hacer allí.</w:t>
      </w:r>
    </w:p>
    <w:p w14:paraId="4CE1234F" w14:textId="77777777" w:rsidR="004B5D90" w:rsidRDefault="004B5D90" w:rsidP="009104D2">
      <w:pPr>
        <w:tabs>
          <w:tab w:val="left" w:pos="6804"/>
        </w:tabs>
        <w:jc w:val="both"/>
        <w:rPr>
          <w:b/>
          <w:bCs/>
          <w:sz w:val="22"/>
          <w:szCs w:val="22"/>
        </w:rPr>
      </w:pPr>
    </w:p>
    <w:p w14:paraId="5899F3B0" w14:textId="2A424F18" w:rsidR="00E076AD" w:rsidRDefault="009104D2" w:rsidP="009104D2">
      <w:pPr>
        <w:tabs>
          <w:tab w:val="left" w:pos="6804"/>
        </w:tabs>
        <w:jc w:val="both"/>
        <w:rPr>
          <w:b/>
          <w:bCs/>
          <w:sz w:val="22"/>
          <w:szCs w:val="22"/>
        </w:rPr>
      </w:pPr>
      <w:r w:rsidRPr="009104D2">
        <w:rPr>
          <w:b/>
          <w:bCs/>
          <w:sz w:val="22"/>
          <w:szCs w:val="22"/>
        </w:rPr>
        <w:t>Día 06 LUN</w:t>
      </w:r>
      <w:r w:rsidRPr="009104D2">
        <w:rPr>
          <w:bCs/>
          <w:sz w:val="22"/>
          <w:szCs w:val="22"/>
        </w:rPr>
        <w:t xml:space="preserve"> - </w:t>
      </w:r>
      <w:r w:rsidRPr="009104D2">
        <w:rPr>
          <w:b/>
          <w:bCs/>
          <w:sz w:val="22"/>
          <w:szCs w:val="22"/>
        </w:rPr>
        <w:t>Niagara Falls / New York</w:t>
      </w:r>
    </w:p>
    <w:p w14:paraId="375E61B1" w14:textId="25267B3C" w:rsidR="009104D2" w:rsidRDefault="009104D2" w:rsidP="009104D2">
      <w:pPr>
        <w:tabs>
          <w:tab w:val="left" w:pos="6804"/>
        </w:tabs>
        <w:jc w:val="both"/>
        <w:rPr>
          <w:bCs/>
          <w:sz w:val="22"/>
          <w:szCs w:val="22"/>
        </w:rPr>
      </w:pPr>
      <w:r w:rsidRPr="009104D2">
        <w:rPr>
          <w:bCs/>
          <w:sz w:val="22"/>
          <w:szCs w:val="22"/>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0540F837" w14:textId="77777777" w:rsidR="00E076AD" w:rsidRPr="009104D2" w:rsidRDefault="00E076AD" w:rsidP="009104D2">
      <w:pPr>
        <w:tabs>
          <w:tab w:val="left" w:pos="6804"/>
        </w:tabs>
        <w:jc w:val="both"/>
        <w:rPr>
          <w:bCs/>
          <w:sz w:val="22"/>
          <w:szCs w:val="22"/>
        </w:rPr>
      </w:pPr>
    </w:p>
    <w:p w14:paraId="3AD696C6" w14:textId="77777777" w:rsidR="009104D2" w:rsidRDefault="009104D2" w:rsidP="009104D2">
      <w:pPr>
        <w:tabs>
          <w:tab w:val="left" w:pos="6804"/>
        </w:tabs>
        <w:jc w:val="both"/>
        <w:rPr>
          <w:b/>
          <w:bCs/>
          <w:sz w:val="22"/>
          <w:szCs w:val="22"/>
        </w:rPr>
      </w:pPr>
      <w:r w:rsidRPr="009104D2">
        <w:rPr>
          <w:b/>
          <w:bCs/>
          <w:sz w:val="22"/>
          <w:szCs w:val="22"/>
        </w:rPr>
        <w:t>*Favor tomar nota, el regreso de Niagara Falls a New York puede ser en Bus, Van o en Tren (Amtrak).</w:t>
      </w:r>
    </w:p>
    <w:p w14:paraId="2C7540DC" w14:textId="77777777" w:rsidR="00E076AD" w:rsidRPr="009104D2" w:rsidRDefault="00E076AD" w:rsidP="009104D2">
      <w:pPr>
        <w:tabs>
          <w:tab w:val="left" w:pos="6804"/>
        </w:tabs>
        <w:jc w:val="both"/>
        <w:rPr>
          <w:b/>
          <w:bCs/>
          <w:sz w:val="22"/>
          <w:szCs w:val="22"/>
        </w:rPr>
      </w:pPr>
    </w:p>
    <w:p w14:paraId="5562EABE" w14:textId="77777777" w:rsidR="009104D2" w:rsidRPr="009104D2" w:rsidRDefault="009104D2" w:rsidP="009104D2">
      <w:pPr>
        <w:tabs>
          <w:tab w:val="left" w:pos="6804"/>
        </w:tabs>
        <w:jc w:val="both"/>
        <w:rPr>
          <w:bCs/>
          <w:sz w:val="22"/>
          <w:szCs w:val="22"/>
        </w:rPr>
      </w:pPr>
      <w:r w:rsidRPr="009104D2">
        <w:rPr>
          <w:b/>
          <w:bCs/>
          <w:sz w:val="22"/>
          <w:szCs w:val="22"/>
        </w:rPr>
        <w:t>Día 07 MAR</w:t>
      </w:r>
      <w:r w:rsidRPr="009104D2">
        <w:rPr>
          <w:bCs/>
          <w:sz w:val="22"/>
          <w:szCs w:val="22"/>
        </w:rPr>
        <w:t xml:space="preserve"> - </w:t>
      </w:r>
      <w:r w:rsidRPr="009104D2">
        <w:rPr>
          <w:b/>
          <w:bCs/>
          <w:sz w:val="22"/>
          <w:szCs w:val="22"/>
        </w:rPr>
        <w:t>New York</w:t>
      </w:r>
    </w:p>
    <w:p w14:paraId="4ED4596F" w14:textId="77777777" w:rsidR="009104D2" w:rsidRPr="009104D2" w:rsidRDefault="009104D2" w:rsidP="009104D2">
      <w:pPr>
        <w:tabs>
          <w:tab w:val="left" w:pos="6804"/>
        </w:tabs>
        <w:jc w:val="both"/>
        <w:rPr>
          <w:bCs/>
          <w:sz w:val="22"/>
          <w:szCs w:val="22"/>
        </w:rPr>
      </w:pPr>
      <w:r w:rsidRPr="009104D2">
        <w:rPr>
          <w:bCs/>
          <w:sz w:val="22"/>
          <w:szCs w:val="22"/>
        </w:rPr>
        <w:t>Dia libre.</w:t>
      </w:r>
    </w:p>
    <w:p w14:paraId="4377CC11" w14:textId="77777777" w:rsidR="009104D2" w:rsidRPr="009104D2" w:rsidRDefault="009104D2" w:rsidP="009104D2">
      <w:pPr>
        <w:tabs>
          <w:tab w:val="left" w:pos="6804"/>
        </w:tabs>
        <w:jc w:val="both"/>
        <w:rPr>
          <w:bCs/>
          <w:sz w:val="22"/>
          <w:szCs w:val="22"/>
        </w:rPr>
      </w:pPr>
    </w:p>
    <w:p w14:paraId="65DC92B9" w14:textId="77777777" w:rsidR="009104D2" w:rsidRPr="009104D2" w:rsidRDefault="009104D2" w:rsidP="009104D2">
      <w:pPr>
        <w:tabs>
          <w:tab w:val="left" w:pos="6804"/>
        </w:tabs>
        <w:jc w:val="both"/>
        <w:rPr>
          <w:bCs/>
          <w:sz w:val="22"/>
          <w:szCs w:val="22"/>
        </w:rPr>
      </w:pPr>
      <w:r w:rsidRPr="009104D2">
        <w:rPr>
          <w:b/>
          <w:bCs/>
          <w:sz w:val="22"/>
          <w:szCs w:val="22"/>
        </w:rPr>
        <w:t>Día 08 MIE</w:t>
      </w:r>
      <w:r w:rsidRPr="009104D2">
        <w:rPr>
          <w:bCs/>
          <w:sz w:val="22"/>
          <w:szCs w:val="22"/>
        </w:rPr>
        <w:t xml:space="preserve"> - </w:t>
      </w:r>
      <w:r w:rsidRPr="009104D2">
        <w:rPr>
          <w:b/>
          <w:bCs/>
          <w:sz w:val="22"/>
          <w:szCs w:val="22"/>
        </w:rPr>
        <w:t>New York</w:t>
      </w:r>
    </w:p>
    <w:p w14:paraId="22B8034A" w14:textId="4045D3A2" w:rsidR="008C7329" w:rsidRDefault="009104D2" w:rsidP="009104D2">
      <w:pPr>
        <w:tabs>
          <w:tab w:val="left" w:pos="6804"/>
        </w:tabs>
        <w:jc w:val="both"/>
        <w:rPr>
          <w:bCs/>
          <w:sz w:val="22"/>
          <w:szCs w:val="22"/>
        </w:rPr>
      </w:pPr>
      <w:r w:rsidRPr="009104D2">
        <w:rPr>
          <w:bCs/>
          <w:sz w:val="22"/>
          <w:szCs w:val="22"/>
        </w:rPr>
        <w:t xml:space="preserve">A la hora indicada traslado al aeropuerto JFK o LGA. CHECK OUT del hotel deberá ser antes de las 11:00PM. </w:t>
      </w:r>
      <w:r w:rsidR="008C7329">
        <w:rPr>
          <w:bCs/>
          <w:sz w:val="22"/>
          <w:szCs w:val="22"/>
        </w:rPr>
        <w:t>y…</w:t>
      </w:r>
    </w:p>
    <w:p w14:paraId="595D1F30" w14:textId="77777777" w:rsidR="008C7329" w:rsidRDefault="008C7329" w:rsidP="008C7329">
      <w:pPr>
        <w:tabs>
          <w:tab w:val="left" w:pos="6804"/>
        </w:tabs>
        <w:jc w:val="both"/>
        <w:rPr>
          <w:bCs/>
          <w:sz w:val="22"/>
          <w:szCs w:val="22"/>
        </w:rPr>
      </w:pPr>
    </w:p>
    <w:p w14:paraId="612E5217" w14:textId="08630255" w:rsidR="00FF1194" w:rsidRPr="00FF1194" w:rsidRDefault="00FF1194" w:rsidP="008C7329">
      <w:pPr>
        <w:tabs>
          <w:tab w:val="left" w:pos="6804"/>
        </w:tabs>
        <w:jc w:val="center"/>
        <w:rPr>
          <w:b/>
          <w:sz w:val="22"/>
          <w:szCs w:val="22"/>
        </w:rPr>
      </w:pPr>
      <w:r>
        <w:rPr>
          <w:b/>
          <w:sz w:val="22"/>
          <w:szCs w:val="22"/>
        </w:rPr>
        <w:t>FIN DE NUESTROS SERVICIOS</w:t>
      </w:r>
    </w:p>
    <w:p w14:paraId="4910178B" w14:textId="77777777" w:rsidR="006C11B6" w:rsidRDefault="006C11B6" w:rsidP="006C11B6">
      <w:pPr>
        <w:tabs>
          <w:tab w:val="left" w:pos="6804"/>
        </w:tabs>
        <w:jc w:val="both"/>
        <w:rPr>
          <w:sz w:val="22"/>
          <w:szCs w:val="22"/>
        </w:rPr>
      </w:pPr>
    </w:p>
    <w:p w14:paraId="09640B83" w14:textId="77777777" w:rsidR="006C11B6" w:rsidRDefault="006C11B6" w:rsidP="006C11B6">
      <w:pPr>
        <w:tabs>
          <w:tab w:val="left" w:pos="6804"/>
        </w:tabs>
        <w:jc w:val="both"/>
        <w:rPr>
          <w:sz w:val="22"/>
          <w:szCs w:val="22"/>
        </w:rPr>
      </w:pPr>
    </w:p>
    <w:p w14:paraId="33685E3A" w14:textId="53D58FEE" w:rsidR="006C11B6" w:rsidRDefault="006C11B6" w:rsidP="006C11B6">
      <w:pPr>
        <w:jc w:val="both"/>
        <w:rPr>
          <w:b/>
          <w:sz w:val="22"/>
          <w:szCs w:val="22"/>
        </w:rPr>
      </w:pPr>
      <w:r>
        <w:rPr>
          <w:b/>
          <w:sz w:val="22"/>
          <w:szCs w:val="22"/>
        </w:rPr>
        <w:t xml:space="preserve">PRECIOS POR PERSONA </w:t>
      </w:r>
      <w:r w:rsidR="00F95C45">
        <w:rPr>
          <w:b/>
          <w:sz w:val="22"/>
          <w:szCs w:val="22"/>
        </w:rPr>
        <w:t xml:space="preserve">PARA PAGAR EN </w:t>
      </w:r>
      <w:r>
        <w:rPr>
          <w:b/>
          <w:sz w:val="22"/>
          <w:szCs w:val="22"/>
        </w:rPr>
        <w:t>DÓLARES</w:t>
      </w:r>
    </w:p>
    <w:p w14:paraId="45F3B029" w14:textId="77777777" w:rsidR="006C11B6" w:rsidRDefault="006C11B6" w:rsidP="006C11B6">
      <w:pPr>
        <w:jc w:val="center"/>
        <w:rPr>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2"/>
        <w:gridCol w:w="1394"/>
        <w:gridCol w:w="1205"/>
        <w:gridCol w:w="1345"/>
        <w:gridCol w:w="1361"/>
        <w:gridCol w:w="1238"/>
        <w:gridCol w:w="1071"/>
      </w:tblGrid>
      <w:tr w:rsidR="007E2B49" w:rsidRPr="007E2B49" w14:paraId="6D6B0364" w14:textId="77777777" w:rsidTr="00E60EAD">
        <w:trPr>
          <w:trHeight w:val="635"/>
          <w:jc w:val="center"/>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64C6C4C2" w14:textId="77777777" w:rsidR="007E2B49" w:rsidRPr="007E2B49" w:rsidRDefault="007E2B49" w:rsidP="007E2B49">
            <w:pPr>
              <w:jc w:val="center"/>
              <w:rPr>
                <w:b/>
                <w:bCs/>
                <w:sz w:val="22"/>
                <w:szCs w:val="22"/>
              </w:rPr>
            </w:pPr>
            <w:r w:rsidRPr="007E2B49">
              <w:rPr>
                <w:b/>
                <w:bCs/>
                <w:sz w:val="22"/>
                <w:szCs w:val="22"/>
              </w:rPr>
              <w:t>VIGENCIA</w:t>
            </w:r>
          </w:p>
        </w:tc>
        <w:tc>
          <w:tcPr>
            <w:tcW w:w="677" w:type="pct"/>
            <w:tcBorders>
              <w:top w:val="single" w:sz="4" w:space="0" w:color="000000"/>
              <w:left w:val="single" w:sz="4" w:space="0" w:color="000000"/>
              <w:bottom w:val="single" w:sz="4" w:space="0" w:color="000000"/>
              <w:right w:val="single" w:sz="4" w:space="0" w:color="000000"/>
            </w:tcBorders>
            <w:vAlign w:val="center"/>
            <w:hideMark/>
          </w:tcPr>
          <w:p w14:paraId="387721D1" w14:textId="77777777" w:rsidR="007E2B49" w:rsidRPr="007E2B49" w:rsidRDefault="007E2B49" w:rsidP="007E2B49">
            <w:pPr>
              <w:jc w:val="center"/>
              <w:rPr>
                <w:b/>
                <w:bCs/>
                <w:sz w:val="22"/>
                <w:szCs w:val="22"/>
              </w:rPr>
            </w:pPr>
            <w:r w:rsidRPr="007E2B49">
              <w:rPr>
                <w:b/>
                <w:bCs/>
                <w:sz w:val="22"/>
                <w:szCs w:val="22"/>
              </w:rPr>
              <w:t>DBL</w:t>
            </w:r>
          </w:p>
        </w:tc>
        <w:tc>
          <w:tcPr>
            <w:tcW w:w="585" w:type="pct"/>
            <w:tcBorders>
              <w:top w:val="single" w:sz="4" w:space="0" w:color="000000"/>
              <w:left w:val="single" w:sz="4" w:space="0" w:color="000000"/>
              <w:bottom w:val="single" w:sz="4" w:space="0" w:color="000000"/>
              <w:right w:val="single" w:sz="4" w:space="0" w:color="000000"/>
            </w:tcBorders>
            <w:vAlign w:val="center"/>
            <w:hideMark/>
          </w:tcPr>
          <w:p w14:paraId="4D591283" w14:textId="77777777" w:rsidR="007E2B49" w:rsidRPr="007E2B49" w:rsidRDefault="007E2B49" w:rsidP="007E2B49">
            <w:pPr>
              <w:jc w:val="center"/>
              <w:rPr>
                <w:b/>
                <w:bCs/>
                <w:sz w:val="22"/>
                <w:szCs w:val="22"/>
              </w:rPr>
            </w:pPr>
            <w:r w:rsidRPr="007E2B49">
              <w:rPr>
                <w:b/>
                <w:bCs/>
                <w:sz w:val="22"/>
                <w:szCs w:val="22"/>
              </w:rPr>
              <w:t>TWN</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6D27FF48" w14:textId="77777777" w:rsidR="007E2B49" w:rsidRPr="007E2B49" w:rsidRDefault="007E2B49" w:rsidP="007E2B49">
            <w:pPr>
              <w:jc w:val="center"/>
              <w:rPr>
                <w:b/>
                <w:bCs/>
                <w:sz w:val="22"/>
                <w:szCs w:val="22"/>
              </w:rPr>
            </w:pPr>
            <w:r w:rsidRPr="007E2B49">
              <w:rPr>
                <w:b/>
                <w:bCs/>
                <w:sz w:val="22"/>
                <w:szCs w:val="22"/>
              </w:rPr>
              <w:t>TPL</w:t>
            </w: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3279693D" w14:textId="77777777" w:rsidR="007E2B49" w:rsidRPr="007E2B49" w:rsidRDefault="007E2B49" w:rsidP="007E2B49">
            <w:pPr>
              <w:jc w:val="center"/>
              <w:rPr>
                <w:b/>
                <w:bCs/>
                <w:sz w:val="22"/>
                <w:szCs w:val="22"/>
              </w:rPr>
            </w:pPr>
            <w:r w:rsidRPr="007E2B49">
              <w:rPr>
                <w:b/>
                <w:bCs/>
                <w:sz w:val="22"/>
                <w:szCs w:val="22"/>
              </w:rPr>
              <w:t>CUAD</w:t>
            </w:r>
          </w:p>
        </w:tc>
        <w:tc>
          <w:tcPr>
            <w:tcW w:w="601" w:type="pct"/>
            <w:tcBorders>
              <w:top w:val="single" w:sz="4" w:space="0" w:color="000000"/>
              <w:left w:val="single" w:sz="4" w:space="0" w:color="000000"/>
              <w:bottom w:val="single" w:sz="4" w:space="0" w:color="000000"/>
              <w:right w:val="single" w:sz="4" w:space="0" w:color="000000"/>
            </w:tcBorders>
            <w:vAlign w:val="center"/>
            <w:hideMark/>
          </w:tcPr>
          <w:p w14:paraId="76C71B34" w14:textId="77777777" w:rsidR="007E2B49" w:rsidRPr="007E2B49" w:rsidRDefault="007E2B49" w:rsidP="007E2B49">
            <w:pPr>
              <w:jc w:val="center"/>
              <w:rPr>
                <w:b/>
                <w:bCs/>
                <w:sz w:val="22"/>
                <w:szCs w:val="22"/>
              </w:rPr>
            </w:pPr>
            <w:r w:rsidRPr="007E2B49">
              <w:rPr>
                <w:b/>
                <w:bCs/>
                <w:sz w:val="22"/>
                <w:szCs w:val="22"/>
              </w:rPr>
              <w:t>SGL</w:t>
            </w:r>
          </w:p>
        </w:tc>
        <w:tc>
          <w:tcPr>
            <w:tcW w:w="520" w:type="pct"/>
            <w:tcBorders>
              <w:top w:val="single" w:sz="4" w:space="0" w:color="000000"/>
              <w:left w:val="single" w:sz="4" w:space="0" w:color="000000"/>
              <w:bottom w:val="single" w:sz="4" w:space="0" w:color="000000"/>
              <w:right w:val="single" w:sz="4" w:space="0" w:color="000000"/>
            </w:tcBorders>
            <w:vAlign w:val="center"/>
            <w:hideMark/>
          </w:tcPr>
          <w:p w14:paraId="4F6B961F" w14:textId="77777777" w:rsidR="007E2B49" w:rsidRPr="007E2B49" w:rsidRDefault="007E2B49" w:rsidP="007E2B49">
            <w:pPr>
              <w:jc w:val="center"/>
              <w:rPr>
                <w:b/>
                <w:bCs/>
                <w:sz w:val="22"/>
                <w:szCs w:val="22"/>
              </w:rPr>
            </w:pPr>
            <w:r w:rsidRPr="007E2B49">
              <w:rPr>
                <w:b/>
                <w:bCs/>
                <w:sz w:val="22"/>
                <w:szCs w:val="22"/>
              </w:rPr>
              <w:t>CHD</w:t>
            </w:r>
          </w:p>
        </w:tc>
      </w:tr>
      <w:tr w:rsidR="007E2B49" w:rsidRPr="007E2B49" w14:paraId="00238365" w14:textId="77777777" w:rsidTr="00E60EAD">
        <w:trPr>
          <w:trHeight w:val="635"/>
          <w:jc w:val="center"/>
        </w:trPr>
        <w:tc>
          <w:tcPr>
            <w:tcW w:w="1302" w:type="pct"/>
            <w:tcBorders>
              <w:top w:val="single" w:sz="4" w:space="0" w:color="000000"/>
              <w:left w:val="single" w:sz="4" w:space="0" w:color="000000"/>
              <w:bottom w:val="single" w:sz="4" w:space="0" w:color="000000"/>
              <w:right w:val="single" w:sz="4" w:space="0" w:color="000000"/>
            </w:tcBorders>
            <w:vAlign w:val="center"/>
          </w:tcPr>
          <w:p w14:paraId="00F1C42C" w14:textId="77777777" w:rsidR="00E04348" w:rsidRDefault="007E2B49" w:rsidP="007E2B49">
            <w:pPr>
              <w:jc w:val="both"/>
              <w:rPr>
                <w:bCs/>
                <w:sz w:val="22"/>
                <w:szCs w:val="22"/>
              </w:rPr>
            </w:pPr>
            <w:r w:rsidRPr="007E2B49">
              <w:rPr>
                <w:bCs/>
                <w:sz w:val="22"/>
                <w:szCs w:val="22"/>
              </w:rPr>
              <w:t xml:space="preserve">Mar 05, </w:t>
            </w:r>
          </w:p>
          <w:p w14:paraId="41726D10" w14:textId="0CA5F81A" w:rsidR="00E04348" w:rsidRDefault="007E2B49" w:rsidP="007E2B49">
            <w:pPr>
              <w:jc w:val="both"/>
              <w:rPr>
                <w:bCs/>
                <w:sz w:val="22"/>
                <w:szCs w:val="22"/>
              </w:rPr>
            </w:pPr>
            <w:r w:rsidRPr="007E2B49">
              <w:rPr>
                <w:bCs/>
                <w:sz w:val="22"/>
                <w:szCs w:val="22"/>
              </w:rPr>
              <w:t>Jul 09,</w:t>
            </w:r>
            <w:r w:rsidR="000F656D">
              <w:rPr>
                <w:bCs/>
                <w:sz w:val="22"/>
                <w:szCs w:val="22"/>
              </w:rPr>
              <w:t xml:space="preserve"> </w:t>
            </w:r>
            <w:r w:rsidRPr="007E2B49">
              <w:rPr>
                <w:bCs/>
                <w:sz w:val="22"/>
                <w:szCs w:val="22"/>
              </w:rPr>
              <w:t>16,</w:t>
            </w:r>
            <w:r w:rsidR="000F656D">
              <w:rPr>
                <w:bCs/>
                <w:sz w:val="22"/>
                <w:szCs w:val="22"/>
              </w:rPr>
              <w:t xml:space="preserve"> </w:t>
            </w:r>
            <w:r w:rsidRPr="007E2B49">
              <w:rPr>
                <w:bCs/>
                <w:sz w:val="22"/>
                <w:szCs w:val="22"/>
              </w:rPr>
              <w:t>23,</w:t>
            </w:r>
            <w:r w:rsidR="000F656D">
              <w:rPr>
                <w:bCs/>
                <w:sz w:val="22"/>
                <w:szCs w:val="22"/>
              </w:rPr>
              <w:t xml:space="preserve"> </w:t>
            </w:r>
            <w:r w:rsidRPr="007E2B49">
              <w:rPr>
                <w:bCs/>
                <w:sz w:val="22"/>
                <w:szCs w:val="22"/>
              </w:rPr>
              <w:t>30</w:t>
            </w:r>
          </w:p>
          <w:p w14:paraId="43323741" w14:textId="562BAEAC" w:rsidR="007E2B49" w:rsidRPr="007E2B49" w:rsidRDefault="007E2B49" w:rsidP="007E2B49">
            <w:pPr>
              <w:jc w:val="both"/>
              <w:rPr>
                <w:bCs/>
                <w:sz w:val="22"/>
                <w:szCs w:val="22"/>
              </w:rPr>
            </w:pPr>
            <w:r w:rsidRPr="007E2B49">
              <w:rPr>
                <w:bCs/>
                <w:sz w:val="22"/>
                <w:szCs w:val="22"/>
              </w:rPr>
              <w:t>Ago 06,</w:t>
            </w:r>
            <w:r w:rsidR="000F656D">
              <w:rPr>
                <w:bCs/>
                <w:sz w:val="22"/>
                <w:szCs w:val="22"/>
              </w:rPr>
              <w:t xml:space="preserve"> </w:t>
            </w:r>
            <w:r w:rsidRPr="007E2B49">
              <w:rPr>
                <w:bCs/>
                <w:sz w:val="22"/>
                <w:szCs w:val="22"/>
              </w:rPr>
              <w:t>13</w:t>
            </w:r>
          </w:p>
        </w:tc>
        <w:tc>
          <w:tcPr>
            <w:tcW w:w="677" w:type="pct"/>
            <w:tcBorders>
              <w:top w:val="single" w:sz="4" w:space="0" w:color="000000"/>
              <w:left w:val="single" w:sz="4" w:space="0" w:color="000000"/>
              <w:bottom w:val="single" w:sz="4" w:space="0" w:color="000000"/>
              <w:right w:val="single" w:sz="4" w:space="0" w:color="000000"/>
            </w:tcBorders>
            <w:vAlign w:val="center"/>
          </w:tcPr>
          <w:p w14:paraId="787E8DE1" w14:textId="2421DC34" w:rsidR="007E2B49" w:rsidRPr="007E2B49" w:rsidRDefault="00920EF8" w:rsidP="00920EF8">
            <w:pPr>
              <w:jc w:val="center"/>
              <w:rPr>
                <w:bCs/>
                <w:sz w:val="22"/>
                <w:szCs w:val="22"/>
              </w:rPr>
            </w:pPr>
            <w:r w:rsidRPr="00920EF8">
              <w:rPr>
                <w:bCs/>
                <w:sz w:val="22"/>
                <w:szCs w:val="22"/>
              </w:rPr>
              <w:t>1983</w:t>
            </w:r>
          </w:p>
        </w:tc>
        <w:tc>
          <w:tcPr>
            <w:tcW w:w="585" w:type="pct"/>
            <w:tcBorders>
              <w:top w:val="single" w:sz="4" w:space="0" w:color="000000"/>
              <w:left w:val="single" w:sz="4" w:space="0" w:color="000000"/>
              <w:bottom w:val="single" w:sz="4" w:space="0" w:color="000000"/>
              <w:right w:val="single" w:sz="4" w:space="0" w:color="000000"/>
            </w:tcBorders>
            <w:vAlign w:val="center"/>
          </w:tcPr>
          <w:p w14:paraId="2A15E5B4" w14:textId="1A06245C" w:rsidR="007E2B49" w:rsidRPr="007E2B49" w:rsidRDefault="00920EF8" w:rsidP="00920EF8">
            <w:pPr>
              <w:jc w:val="center"/>
              <w:rPr>
                <w:bCs/>
                <w:sz w:val="22"/>
                <w:szCs w:val="22"/>
              </w:rPr>
            </w:pPr>
            <w:r w:rsidRPr="00920EF8">
              <w:rPr>
                <w:bCs/>
                <w:sz w:val="22"/>
                <w:szCs w:val="22"/>
              </w:rPr>
              <w:t>2113</w:t>
            </w:r>
          </w:p>
        </w:tc>
        <w:tc>
          <w:tcPr>
            <w:tcW w:w="653" w:type="pct"/>
            <w:tcBorders>
              <w:top w:val="single" w:sz="4" w:space="0" w:color="000000"/>
              <w:left w:val="single" w:sz="4" w:space="0" w:color="000000"/>
              <w:bottom w:val="single" w:sz="4" w:space="0" w:color="000000"/>
              <w:right w:val="single" w:sz="4" w:space="0" w:color="000000"/>
            </w:tcBorders>
            <w:vAlign w:val="center"/>
          </w:tcPr>
          <w:p w14:paraId="2519F2B3" w14:textId="2C797639" w:rsidR="007E2B49" w:rsidRPr="007E2B49" w:rsidRDefault="00920EF8" w:rsidP="00920EF8">
            <w:pPr>
              <w:jc w:val="center"/>
              <w:rPr>
                <w:bCs/>
                <w:sz w:val="22"/>
                <w:szCs w:val="22"/>
              </w:rPr>
            </w:pPr>
            <w:r w:rsidRPr="00920EF8">
              <w:rPr>
                <w:bCs/>
                <w:sz w:val="22"/>
                <w:szCs w:val="22"/>
              </w:rPr>
              <w:t>1683</w:t>
            </w:r>
          </w:p>
        </w:tc>
        <w:tc>
          <w:tcPr>
            <w:tcW w:w="661" w:type="pct"/>
            <w:tcBorders>
              <w:top w:val="single" w:sz="4" w:space="0" w:color="000000"/>
              <w:left w:val="single" w:sz="4" w:space="0" w:color="000000"/>
              <w:bottom w:val="single" w:sz="4" w:space="0" w:color="000000"/>
              <w:right w:val="single" w:sz="4" w:space="0" w:color="000000"/>
            </w:tcBorders>
            <w:vAlign w:val="center"/>
          </w:tcPr>
          <w:p w14:paraId="6F807B5D" w14:textId="71ADADC8" w:rsidR="007E2B49" w:rsidRPr="007E2B49" w:rsidRDefault="00920EF8" w:rsidP="00920EF8">
            <w:pPr>
              <w:jc w:val="center"/>
              <w:rPr>
                <w:bCs/>
                <w:sz w:val="22"/>
                <w:szCs w:val="22"/>
              </w:rPr>
            </w:pPr>
            <w:r w:rsidRPr="00920EF8">
              <w:rPr>
                <w:bCs/>
                <w:sz w:val="22"/>
                <w:szCs w:val="22"/>
              </w:rPr>
              <w:t>1473</w:t>
            </w:r>
          </w:p>
        </w:tc>
        <w:tc>
          <w:tcPr>
            <w:tcW w:w="601" w:type="pct"/>
            <w:tcBorders>
              <w:top w:val="single" w:sz="4" w:space="0" w:color="000000"/>
              <w:left w:val="single" w:sz="4" w:space="0" w:color="000000"/>
              <w:bottom w:val="single" w:sz="4" w:space="0" w:color="000000"/>
              <w:right w:val="single" w:sz="4" w:space="0" w:color="000000"/>
            </w:tcBorders>
            <w:vAlign w:val="center"/>
          </w:tcPr>
          <w:p w14:paraId="2F09A3C9" w14:textId="6205DB11" w:rsidR="007E2B49" w:rsidRPr="007E2B49" w:rsidRDefault="00920EF8" w:rsidP="00920EF8">
            <w:pPr>
              <w:jc w:val="center"/>
              <w:rPr>
                <w:bCs/>
                <w:sz w:val="22"/>
                <w:szCs w:val="22"/>
              </w:rPr>
            </w:pPr>
            <w:r w:rsidRPr="00920EF8">
              <w:rPr>
                <w:bCs/>
                <w:sz w:val="22"/>
                <w:szCs w:val="22"/>
              </w:rPr>
              <w:t>3143</w:t>
            </w:r>
          </w:p>
        </w:tc>
        <w:tc>
          <w:tcPr>
            <w:tcW w:w="520" w:type="pct"/>
            <w:tcBorders>
              <w:top w:val="single" w:sz="4" w:space="0" w:color="000000"/>
              <w:left w:val="single" w:sz="4" w:space="0" w:color="000000"/>
              <w:bottom w:val="single" w:sz="4" w:space="0" w:color="000000"/>
              <w:right w:val="single" w:sz="4" w:space="0" w:color="000000"/>
            </w:tcBorders>
            <w:vAlign w:val="center"/>
          </w:tcPr>
          <w:p w14:paraId="1FDD1962" w14:textId="6B45D1DA" w:rsidR="007E2B49" w:rsidRPr="007E2B49" w:rsidRDefault="00920EF8" w:rsidP="00920EF8">
            <w:pPr>
              <w:jc w:val="center"/>
              <w:rPr>
                <w:bCs/>
                <w:sz w:val="22"/>
                <w:szCs w:val="22"/>
              </w:rPr>
            </w:pPr>
            <w:r w:rsidRPr="00920EF8">
              <w:rPr>
                <w:bCs/>
                <w:sz w:val="22"/>
                <w:szCs w:val="22"/>
              </w:rPr>
              <w:t>913</w:t>
            </w:r>
          </w:p>
        </w:tc>
      </w:tr>
      <w:tr w:rsidR="007E2B49" w:rsidRPr="007E2B49" w14:paraId="0489E7BF" w14:textId="77777777" w:rsidTr="00E60EAD">
        <w:trPr>
          <w:trHeight w:val="775"/>
          <w:jc w:val="center"/>
        </w:trPr>
        <w:tc>
          <w:tcPr>
            <w:tcW w:w="1302" w:type="pct"/>
            <w:tcBorders>
              <w:top w:val="single" w:sz="4" w:space="0" w:color="000000"/>
              <w:left w:val="single" w:sz="4" w:space="0" w:color="000000"/>
              <w:bottom w:val="single" w:sz="4" w:space="0" w:color="000000"/>
              <w:right w:val="single" w:sz="4" w:space="0" w:color="000000"/>
            </w:tcBorders>
            <w:vAlign w:val="center"/>
          </w:tcPr>
          <w:p w14:paraId="6E547B95" w14:textId="69691A9F" w:rsidR="007E2B49" w:rsidRDefault="007E2B49" w:rsidP="007E2B49">
            <w:pPr>
              <w:jc w:val="both"/>
              <w:rPr>
                <w:bCs/>
                <w:sz w:val="22"/>
                <w:szCs w:val="22"/>
                <w:lang w:val="en-ZA"/>
              </w:rPr>
            </w:pPr>
            <w:r w:rsidRPr="007E2B49">
              <w:rPr>
                <w:bCs/>
                <w:sz w:val="22"/>
                <w:szCs w:val="22"/>
                <w:lang w:val="en-ZA"/>
              </w:rPr>
              <w:t>Abr</w:t>
            </w:r>
            <w:r w:rsidR="00E04348">
              <w:rPr>
                <w:bCs/>
                <w:sz w:val="22"/>
                <w:szCs w:val="22"/>
                <w:lang w:val="en-ZA"/>
              </w:rPr>
              <w:t xml:space="preserve"> </w:t>
            </w:r>
            <w:r w:rsidRPr="00920EF8">
              <w:rPr>
                <w:b/>
                <w:color w:val="4F81BD" w:themeColor="accent1"/>
                <w:sz w:val="22"/>
                <w:szCs w:val="22"/>
                <w:lang w:val="en-ZA"/>
              </w:rPr>
              <w:t>12*Semana santa</w:t>
            </w:r>
            <w:r w:rsidRPr="00920EF8">
              <w:rPr>
                <w:bCs/>
                <w:color w:val="4F81BD" w:themeColor="accent1"/>
                <w:sz w:val="22"/>
                <w:szCs w:val="22"/>
                <w:lang w:val="en-ZA"/>
              </w:rPr>
              <w:t xml:space="preserve"> </w:t>
            </w:r>
          </w:p>
          <w:p w14:paraId="2519B167" w14:textId="2B8A2905" w:rsidR="007E2B49" w:rsidRPr="007E2B49" w:rsidRDefault="007E2B49" w:rsidP="007E2B49">
            <w:pPr>
              <w:jc w:val="both"/>
              <w:rPr>
                <w:bCs/>
                <w:sz w:val="22"/>
                <w:szCs w:val="22"/>
                <w:lang w:val="en-ZA"/>
              </w:rPr>
            </w:pPr>
            <w:r w:rsidRPr="007E2B49">
              <w:rPr>
                <w:bCs/>
                <w:sz w:val="22"/>
                <w:szCs w:val="22"/>
                <w:lang w:val="en-ZA"/>
              </w:rPr>
              <w:t>Jun 25</w:t>
            </w:r>
          </w:p>
        </w:tc>
        <w:tc>
          <w:tcPr>
            <w:tcW w:w="677" w:type="pct"/>
            <w:tcBorders>
              <w:top w:val="single" w:sz="4" w:space="0" w:color="000000"/>
              <w:left w:val="single" w:sz="4" w:space="0" w:color="000000"/>
              <w:bottom w:val="single" w:sz="4" w:space="0" w:color="000000"/>
              <w:right w:val="single" w:sz="4" w:space="0" w:color="000000"/>
            </w:tcBorders>
            <w:vAlign w:val="center"/>
          </w:tcPr>
          <w:p w14:paraId="65B78073" w14:textId="315C0DD6" w:rsidR="007E2B49" w:rsidRPr="007E2B49" w:rsidRDefault="00920EF8" w:rsidP="00920EF8">
            <w:pPr>
              <w:jc w:val="center"/>
              <w:rPr>
                <w:bCs/>
                <w:sz w:val="22"/>
                <w:szCs w:val="22"/>
                <w:lang w:val="en-ZA"/>
              </w:rPr>
            </w:pPr>
            <w:r w:rsidRPr="00920EF8">
              <w:rPr>
                <w:bCs/>
                <w:sz w:val="22"/>
                <w:szCs w:val="22"/>
              </w:rPr>
              <w:t>2093</w:t>
            </w:r>
          </w:p>
        </w:tc>
        <w:tc>
          <w:tcPr>
            <w:tcW w:w="585" w:type="pct"/>
            <w:tcBorders>
              <w:top w:val="single" w:sz="4" w:space="0" w:color="000000"/>
              <w:left w:val="single" w:sz="4" w:space="0" w:color="000000"/>
              <w:bottom w:val="single" w:sz="4" w:space="0" w:color="000000"/>
              <w:right w:val="single" w:sz="4" w:space="0" w:color="000000"/>
            </w:tcBorders>
            <w:vAlign w:val="center"/>
          </w:tcPr>
          <w:p w14:paraId="4BC7B948" w14:textId="39AF6C27" w:rsidR="007E2B49" w:rsidRPr="007E2B49" w:rsidRDefault="00920EF8" w:rsidP="00920EF8">
            <w:pPr>
              <w:jc w:val="center"/>
              <w:rPr>
                <w:bCs/>
                <w:sz w:val="22"/>
                <w:szCs w:val="22"/>
                <w:lang w:val="en-ZA"/>
              </w:rPr>
            </w:pPr>
            <w:r w:rsidRPr="00920EF8">
              <w:rPr>
                <w:bCs/>
                <w:sz w:val="22"/>
                <w:szCs w:val="22"/>
              </w:rPr>
              <w:t>2193</w:t>
            </w:r>
          </w:p>
        </w:tc>
        <w:tc>
          <w:tcPr>
            <w:tcW w:w="653" w:type="pct"/>
            <w:tcBorders>
              <w:top w:val="single" w:sz="4" w:space="0" w:color="000000"/>
              <w:left w:val="single" w:sz="4" w:space="0" w:color="000000"/>
              <w:bottom w:val="single" w:sz="4" w:space="0" w:color="000000"/>
              <w:right w:val="single" w:sz="4" w:space="0" w:color="000000"/>
            </w:tcBorders>
            <w:vAlign w:val="center"/>
          </w:tcPr>
          <w:p w14:paraId="481BE283" w14:textId="690CA231" w:rsidR="007E2B49" w:rsidRPr="007E2B49" w:rsidRDefault="00920EF8" w:rsidP="00920EF8">
            <w:pPr>
              <w:jc w:val="center"/>
              <w:rPr>
                <w:bCs/>
                <w:sz w:val="22"/>
                <w:szCs w:val="22"/>
                <w:lang w:val="en-ZA"/>
              </w:rPr>
            </w:pPr>
            <w:r w:rsidRPr="00920EF8">
              <w:rPr>
                <w:bCs/>
                <w:sz w:val="22"/>
                <w:szCs w:val="22"/>
              </w:rPr>
              <w:t>1743</w:t>
            </w:r>
          </w:p>
        </w:tc>
        <w:tc>
          <w:tcPr>
            <w:tcW w:w="661" w:type="pct"/>
            <w:tcBorders>
              <w:top w:val="single" w:sz="4" w:space="0" w:color="000000"/>
              <w:left w:val="single" w:sz="4" w:space="0" w:color="000000"/>
              <w:bottom w:val="single" w:sz="4" w:space="0" w:color="000000"/>
              <w:right w:val="single" w:sz="4" w:space="0" w:color="000000"/>
            </w:tcBorders>
            <w:vAlign w:val="center"/>
          </w:tcPr>
          <w:p w14:paraId="70CD8FE2" w14:textId="7FC0D15B" w:rsidR="007E2B49" w:rsidRPr="007E2B49" w:rsidRDefault="00920EF8" w:rsidP="00920EF8">
            <w:pPr>
              <w:jc w:val="center"/>
              <w:rPr>
                <w:bCs/>
                <w:sz w:val="22"/>
                <w:szCs w:val="22"/>
                <w:lang w:val="en-ZA"/>
              </w:rPr>
            </w:pPr>
            <w:r w:rsidRPr="00920EF8">
              <w:rPr>
                <w:bCs/>
                <w:sz w:val="22"/>
                <w:szCs w:val="22"/>
              </w:rPr>
              <w:t>1513</w:t>
            </w:r>
          </w:p>
        </w:tc>
        <w:tc>
          <w:tcPr>
            <w:tcW w:w="601" w:type="pct"/>
            <w:tcBorders>
              <w:top w:val="single" w:sz="4" w:space="0" w:color="000000"/>
              <w:left w:val="single" w:sz="4" w:space="0" w:color="000000"/>
              <w:bottom w:val="single" w:sz="4" w:space="0" w:color="000000"/>
              <w:right w:val="single" w:sz="4" w:space="0" w:color="000000"/>
            </w:tcBorders>
            <w:vAlign w:val="center"/>
          </w:tcPr>
          <w:p w14:paraId="1915B835" w14:textId="790F058B" w:rsidR="007E2B49" w:rsidRPr="007E2B49" w:rsidRDefault="00920EF8" w:rsidP="00920EF8">
            <w:pPr>
              <w:jc w:val="center"/>
              <w:rPr>
                <w:bCs/>
                <w:sz w:val="22"/>
                <w:szCs w:val="22"/>
                <w:lang w:val="en-ZA"/>
              </w:rPr>
            </w:pPr>
            <w:r w:rsidRPr="00920EF8">
              <w:rPr>
                <w:bCs/>
                <w:sz w:val="22"/>
                <w:szCs w:val="22"/>
              </w:rPr>
              <w:t>3373</w:t>
            </w:r>
          </w:p>
        </w:tc>
        <w:tc>
          <w:tcPr>
            <w:tcW w:w="520" w:type="pct"/>
            <w:tcBorders>
              <w:top w:val="single" w:sz="4" w:space="0" w:color="000000"/>
              <w:left w:val="single" w:sz="4" w:space="0" w:color="000000"/>
              <w:bottom w:val="single" w:sz="4" w:space="0" w:color="000000"/>
              <w:right w:val="single" w:sz="4" w:space="0" w:color="000000"/>
            </w:tcBorders>
            <w:vAlign w:val="center"/>
          </w:tcPr>
          <w:p w14:paraId="71487A54" w14:textId="1B2408FC" w:rsidR="007E2B49" w:rsidRPr="007E2B49" w:rsidRDefault="00920EF8" w:rsidP="00920EF8">
            <w:pPr>
              <w:jc w:val="center"/>
              <w:rPr>
                <w:bCs/>
                <w:sz w:val="22"/>
                <w:szCs w:val="22"/>
                <w:lang w:val="en-ZA"/>
              </w:rPr>
            </w:pPr>
            <w:r w:rsidRPr="00920EF8">
              <w:rPr>
                <w:bCs/>
                <w:sz w:val="22"/>
                <w:szCs w:val="22"/>
              </w:rPr>
              <w:t>913</w:t>
            </w:r>
          </w:p>
        </w:tc>
      </w:tr>
      <w:tr w:rsidR="007E2B49" w:rsidRPr="007E2B49" w14:paraId="281AB6F1" w14:textId="77777777" w:rsidTr="00E60EAD">
        <w:trPr>
          <w:trHeight w:val="635"/>
          <w:jc w:val="center"/>
        </w:trPr>
        <w:tc>
          <w:tcPr>
            <w:tcW w:w="1302" w:type="pct"/>
            <w:tcBorders>
              <w:top w:val="single" w:sz="4" w:space="0" w:color="000000"/>
              <w:left w:val="single" w:sz="4" w:space="0" w:color="000000"/>
              <w:bottom w:val="single" w:sz="4" w:space="0" w:color="000000"/>
              <w:right w:val="single" w:sz="4" w:space="0" w:color="000000"/>
            </w:tcBorders>
            <w:vAlign w:val="center"/>
          </w:tcPr>
          <w:p w14:paraId="36FC4111" w14:textId="77777777" w:rsidR="00E04348" w:rsidRDefault="007E2B49" w:rsidP="007E2B49">
            <w:pPr>
              <w:jc w:val="both"/>
              <w:rPr>
                <w:bCs/>
                <w:sz w:val="22"/>
                <w:szCs w:val="22"/>
                <w:lang w:val="en-ZA"/>
              </w:rPr>
            </w:pPr>
            <w:r w:rsidRPr="007E2B49">
              <w:rPr>
                <w:bCs/>
                <w:sz w:val="22"/>
                <w:szCs w:val="22"/>
                <w:lang w:val="en-ZA"/>
              </w:rPr>
              <w:t>Abr 30</w:t>
            </w:r>
          </w:p>
          <w:p w14:paraId="56A67C81" w14:textId="6A2DF809" w:rsidR="007E2B49" w:rsidRPr="007E2B49" w:rsidRDefault="007E2B49" w:rsidP="007E2B49">
            <w:pPr>
              <w:jc w:val="both"/>
              <w:rPr>
                <w:bCs/>
                <w:sz w:val="22"/>
                <w:szCs w:val="22"/>
                <w:lang w:val="en-ZA"/>
              </w:rPr>
            </w:pPr>
            <w:r w:rsidRPr="007E2B49">
              <w:rPr>
                <w:bCs/>
                <w:sz w:val="22"/>
                <w:szCs w:val="22"/>
                <w:lang w:val="en-ZA"/>
              </w:rPr>
              <w:t>Jun 11</w:t>
            </w:r>
            <w:r w:rsidR="000F656D">
              <w:rPr>
                <w:bCs/>
                <w:sz w:val="22"/>
                <w:szCs w:val="22"/>
                <w:lang w:val="en-ZA"/>
              </w:rPr>
              <w:t xml:space="preserve">, </w:t>
            </w:r>
            <w:r w:rsidRPr="007E2B49">
              <w:rPr>
                <w:bCs/>
                <w:sz w:val="22"/>
                <w:szCs w:val="22"/>
                <w:lang w:val="en-ZA"/>
              </w:rPr>
              <w:t>18</w:t>
            </w:r>
          </w:p>
        </w:tc>
        <w:tc>
          <w:tcPr>
            <w:tcW w:w="677" w:type="pct"/>
            <w:tcBorders>
              <w:top w:val="single" w:sz="4" w:space="0" w:color="000000"/>
              <w:left w:val="single" w:sz="4" w:space="0" w:color="000000"/>
              <w:bottom w:val="single" w:sz="4" w:space="0" w:color="000000"/>
              <w:right w:val="single" w:sz="4" w:space="0" w:color="000000"/>
            </w:tcBorders>
            <w:vAlign w:val="center"/>
          </w:tcPr>
          <w:p w14:paraId="4C034857" w14:textId="1103B3D4" w:rsidR="007E2B49" w:rsidRPr="007E2B49" w:rsidRDefault="00920EF8" w:rsidP="00920EF8">
            <w:pPr>
              <w:jc w:val="center"/>
              <w:rPr>
                <w:bCs/>
                <w:sz w:val="22"/>
                <w:szCs w:val="22"/>
                <w:lang w:val="en-ZA"/>
              </w:rPr>
            </w:pPr>
            <w:r w:rsidRPr="00920EF8">
              <w:rPr>
                <w:bCs/>
                <w:sz w:val="22"/>
                <w:szCs w:val="22"/>
              </w:rPr>
              <w:t>2193</w:t>
            </w:r>
          </w:p>
        </w:tc>
        <w:tc>
          <w:tcPr>
            <w:tcW w:w="585" w:type="pct"/>
            <w:tcBorders>
              <w:top w:val="single" w:sz="4" w:space="0" w:color="000000"/>
              <w:left w:val="single" w:sz="4" w:space="0" w:color="000000"/>
              <w:bottom w:val="single" w:sz="4" w:space="0" w:color="000000"/>
              <w:right w:val="single" w:sz="4" w:space="0" w:color="000000"/>
            </w:tcBorders>
            <w:vAlign w:val="center"/>
          </w:tcPr>
          <w:p w14:paraId="34FB0587" w14:textId="3F7C953D" w:rsidR="007E2B49" w:rsidRPr="007E2B49" w:rsidRDefault="00920EF8" w:rsidP="00920EF8">
            <w:pPr>
              <w:jc w:val="center"/>
              <w:rPr>
                <w:bCs/>
                <w:sz w:val="22"/>
                <w:szCs w:val="22"/>
                <w:lang w:val="en-ZA"/>
              </w:rPr>
            </w:pPr>
            <w:r w:rsidRPr="00920EF8">
              <w:rPr>
                <w:bCs/>
                <w:sz w:val="22"/>
                <w:szCs w:val="22"/>
              </w:rPr>
              <w:t>2243</w:t>
            </w:r>
          </w:p>
        </w:tc>
        <w:tc>
          <w:tcPr>
            <w:tcW w:w="653" w:type="pct"/>
            <w:tcBorders>
              <w:top w:val="single" w:sz="4" w:space="0" w:color="000000"/>
              <w:left w:val="single" w:sz="4" w:space="0" w:color="000000"/>
              <w:bottom w:val="single" w:sz="4" w:space="0" w:color="000000"/>
              <w:right w:val="single" w:sz="4" w:space="0" w:color="000000"/>
            </w:tcBorders>
            <w:vAlign w:val="center"/>
          </w:tcPr>
          <w:p w14:paraId="1D0FD04E" w14:textId="68F93309" w:rsidR="007E2B49" w:rsidRPr="007E2B49" w:rsidRDefault="00920EF8" w:rsidP="00920EF8">
            <w:pPr>
              <w:jc w:val="center"/>
              <w:rPr>
                <w:bCs/>
                <w:sz w:val="22"/>
                <w:szCs w:val="22"/>
                <w:lang w:val="en-ZA"/>
              </w:rPr>
            </w:pPr>
            <w:r w:rsidRPr="00920EF8">
              <w:rPr>
                <w:bCs/>
                <w:sz w:val="22"/>
                <w:szCs w:val="22"/>
              </w:rPr>
              <w:t>1773</w:t>
            </w:r>
          </w:p>
        </w:tc>
        <w:tc>
          <w:tcPr>
            <w:tcW w:w="661" w:type="pct"/>
            <w:tcBorders>
              <w:top w:val="single" w:sz="4" w:space="0" w:color="000000"/>
              <w:left w:val="single" w:sz="4" w:space="0" w:color="000000"/>
              <w:bottom w:val="single" w:sz="4" w:space="0" w:color="000000"/>
              <w:right w:val="single" w:sz="4" w:space="0" w:color="000000"/>
            </w:tcBorders>
            <w:vAlign w:val="center"/>
          </w:tcPr>
          <w:p w14:paraId="02B70606" w14:textId="707C5041" w:rsidR="007E2B49" w:rsidRPr="007E2B49" w:rsidRDefault="00920EF8" w:rsidP="00920EF8">
            <w:pPr>
              <w:jc w:val="center"/>
              <w:rPr>
                <w:bCs/>
                <w:sz w:val="22"/>
                <w:szCs w:val="22"/>
                <w:lang w:val="en-ZA"/>
              </w:rPr>
            </w:pPr>
            <w:r w:rsidRPr="00920EF8">
              <w:rPr>
                <w:bCs/>
                <w:sz w:val="22"/>
                <w:szCs w:val="22"/>
              </w:rPr>
              <w:t>1533</w:t>
            </w:r>
          </w:p>
        </w:tc>
        <w:tc>
          <w:tcPr>
            <w:tcW w:w="601" w:type="pct"/>
            <w:tcBorders>
              <w:top w:val="single" w:sz="4" w:space="0" w:color="000000"/>
              <w:left w:val="single" w:sz="4" w:space="0" w:color="000000"/>
              <w:bottom w:val="single" w:sz="4" w:space="0" w:color="000000"/>
              <w:right w:val="single" w:sz="4" w:space="0" w:color="000000"/>
            </w:tcBorders>
            <w:vAlign w:val="center"/>
          </w:tcPr>
          <w:p w14:paraId="426EC4CF" w14:textId="6E00931B" w:rsidR="007E2B49" w:rsidRPr="007E2B49" w:rsidRDefault="00920EF8" w:rsidP="00920EF8">
            <w:pPr>
              <w:jc w:val="center"/>
              <w:rPr>
                <w:bCs/>
                <w:sz w:val="22"/>
                <w:szCs w:val="22"/>
                <w:lang w:val="en-ZA"/>
              </w:rPr>
            </w:pPr>
            <w:r w:rsidRPr="00920EF8">
              <w:rPr>
                <w:bCs/>
                <w:sz w:val="22"/>
                <w:szCs w:val="22"/>
              </w:rPr>
              <w:t>3563</w:t>
            </w:r>
          </w:p>
        </w:tc>
        <w:tc>
          <w:tcPr>
            <w:tcW w:w="520" w:type="pct"/>
            <w:tcBorders>
              <w:top w:val="single" w:sz="4" w:space="0" w:color="000000"/>
              <w:left w:val="single" w:sz="4" w:space="0" w:color="000000"/>
              <w:bottom w:val="single" w:sz="4" w:space="0" w:color="000000"/>
              <w:right w:val="single" w:sz="4" w:space="0" w:color="000000"/>
            </w:tcBorders>
            <w:vAlign w:val="center"/>
          </w:tcPr>
          <w:p w14:paraId="2E810E9F" w14:textId="1E5D4873" w:rsidR="007E2B49" w:rsidRPr="007E2B49" w:rsidRDefault="00920EF8" w:rsidP="00920EF8">
            <w:pPr>
              <w:jc w:val="center"/>
              <w:rPr>
                <w:bCs/>
                <w:sz w:val="22"/>
                <w:szCs w:val="22"/>
                <w:lang w:val="en-ZA"/>
              </w:rPr>
            </w:pPr>
            <w:r w:rsidRPr="00920EF8">
              <w:rPr>
                <w:bCs/>
                <w:sz w:val="22"/>
                <w:szCs w:val="22"/>
              </w:rPr>
              <w:t>913</w:t>
            </w:r>
          </w:p>
        </w:tc>
      </w:tr>
      <w:tr w:rsidR="007E2B49" w:rsidRPr="007E2B49" w14:paraId="3B666E56" w14:textId="77777777" w:rsidTr="00E60EAD">
        <w:trPr>
          <w:trHeight w:val="635"/>
          <w:jc w:val="center"/>
        </w:trPr>
        <w:tc>
          <w:tcPr>
            <w:tcW w:w="1302" w:type="pct"/>
            <w:tcBorders>
              <w:top w:val="single" w:sz="4" w:space="0" w:color="000000"/>
              <w:left w:val="single" w:sz="4" w:space="0" w:color="000000"/>
              <w:bottom w:val="single" w:sz="4" w:space="0" w:color="000000"/>
              <w:right w:val="single" w:sz="4" w:space="0" w:color="000000"/>
            </w:tcBorders>
            <w:vAlign w:val="center"/>
          </w:tcPr>
          <w:p w14:paraId="5C54AEA8" w14:textId="77777777" w:rsidR="00E04348" w:rsidRDefault="007E2B49" w:rsidP="007E2B49">
            <w:pPr>
              <w:jc w:val="both"/>
              <w:rPr>
                <w:bCs/>
                <w:sz w:val="22"/>
                <w:szCs w:val="22"/>
                <w:lang w:val="en-ZA"/>
              </w:rPr>
            </w:pPr>
            <w:r w:rsidRPr="007E2B49">
              <w:rPr>
                <w:bCs/>
                <w:sz w:val="22"/>
                <w:szCs w:val="22"/>
                <w:lang w:val="en-ZA"/>
              </w:rPr>
              <w:t>May 28</w:t>
            </w:r>
          </w:p>
          <w:p w14:paraId="23E8F27A" w14:textId="15489BB4" w:rsidR="007E2B49" w:rsidRPr="007E2B49" w:rsidRDefault="007E2B49" w:rsidP="007E2B49">
            <w:pPr>
              <w:jc w:val="both"/>
              <w:rPr>
                <w:bCs/>
                <w:sz w:val="22"/>
                <w:szCs w:val="22"/>
                <w:lang w:val="en-ZA"/>
              </w:rPr>
            </w:pPr>
            <w:r w:rsidRPr="007E2B49">
              <w:rPr>
                <w:bCs/>
                <w:sz w:val="22"/>
                <w:szCs w:val="22"/>
                <w:lang w:val="en-ZA"/>
              </w:rPr>
              <w:t xml:space="preserve">Dic </w:t>
            </w:r>
            <w:r w:rsidRPr="00920EF8">
              <w:rPr>
                <w:b/>
                <w:color w:val="FF0000"/>
                <w:sz w:val="22"/>
                <w:szCs w:val="22"/>
                <w:lang w:val="en-ZA"/>
              </w:rPr>
              <w:t>28</w:t>
            </w:r>
            <w:r w:rsidR="00920EF8">
              <w:rPr>
                <w:b/>
                <w:color w:val="FF0000"/>
                <w:sz w:val="22"/>
                <w:szCs w:val="22"/>
                <w:lang w:val="en-ZA"/>
              </w:rPr>
              <w:t>**</w:t>
            </w:r>
            <w:r w:rsidR="0056780B">
              <w:rPr>
                <w:b/>
                <w:color w:val="FF0000"/>
                <w:sz w:val="22"/>
                <w:szCs w:val="22"/>
                <w:lang w:val="en-ZA"/>
              </w:rPr>
              <w:t>Domingo</w:t>
            </w:r>
          </w:p>
        </w:tc>
        <w:tc>
          <w:tcPr>
            <w:tcW w:w="677" w:type="pct"/>
            <w:tcBorders>
              <w:top w:val="single" w:sz="4" w:space="0" w:color="000000"/>
              <w:left w:val="single" w:sz="4" w:space="0" w:color="000000"/>
              <w:bottom w:val="single" w:sz="4" w:space="0" w:color="000000"/>
              <w:right w:val="single" w:sz="4" w:space="0" w:color="000000"/>
            </w:tcBorders>
            <w:vAlign w:val="center"/>
          </w:tcPr>
          <w:p w14:paraId="3AAAEB44" w14:textId="283F4E95" w:rsidR="007E2B49" w:rsidRPr="007E2B49" w:rsidRDefault="006031C8" w:rsidP="00920EF8">
            <w:pPr>
              <w:jc w:val="center"/>
              <w:rPr>
                <w:bCs/>
                <w:sz w:val="22"/>
                <w:szCs w:val="22"/>
                <w:lang w:val="en-ZA"/>
              </w:rPr>
            </w:pPr>
            <w:r w:rsidRPr="006031C8">
              <w:rPr>
                <w:bCs/>
                <w:sz w:val="22"/>
                <w:szCs w:val="22"/>
              </w:rPr>
              <w:t>2223</w:t>
            </w:r>
          </w:p>
        </w:tc>
        <w:tc>
          <w:tcPr>
            <w:tcW w:w="585" w:type="pct"/>
            <w:tcBorders>
              <w:top w:val="single" w:sz="4" w:space="0" w:color="000000"/>
              <w:left w:val="single" w:sz="4" w:space="0" w:color="000000"/>
              <w:bottom w:val="single" w:sz="4" w:space="0" w:color="000000"/>
              <w:right w:val="single" w:sz="4" w:space="0" w:color="000000"/>
            </w:tcBorders>
            <w:vAlign w:val="center"/>
          </w:tcPr>
          <w:p w14:paraId="4A106B57" w14:textId="43BDC4A2" w:rsidR="007E2B49" w:rsidRPr="007E2B49" w:rsidRDefault="006031C8" w:rsidP="00920EF8">
            <w:pPr>
              <w:jc w:val="center"/>
              <w:rPr>
                <w:bCs/>
                <w:sz w:val="22"/>
                <w:szCs w:val="22"/>
                <w:lang w:val="en-ZA"/>
              </w:rPr>
            </w:pPr>
            <w:r w:rsidRPr="006031C8">
              <w:rPr>
                <w:bCs/>
                <w:sz w:val="22"/>
                <w:szCs w:val="22"/>
              </w:rPr>
              <w:t>2293</w:t>
            </w:r>
          </w:p>
        </w:tc>
        <w:tc>
          <w:tcPr>
            <w:tcW w:w="653" w:type="pct"/>
            <w:tcBorders>
              <w:top w:val="single" w:sz="4" w:space="0" w:color="000000"/>
              <w:left w:val="single" w:sz="4" w:space="0" w:color="000000"/>
              <w:bottom w:val="single" w:sz="4" w:space="0" w:color="000000"/>
              <w:right w:val="single" w:sz="4" w:space="0" w:color="000000"/>
            </w:tcBorders>
            <w:vAlign w:val="center"/>
          </w:tcPr>
          <w:p w14:paraId="72F2C810" w14:textId="73D5DC67" w:rsidR="007E2B49" w:rsidRPr="007E2B49" w:rsidRDefault="006031C8" w:rsidP="00920EF8">
            <w:pPr>
              <w:jc w:val="center"/>
              <w:rPr>
                <w:bCs/>
                <w:sz w:val="22"/>
                <w:szCs w:val="22"/>
                <w:lang w:val="en-ZA"/>
              </w:rPr>
            </w:pPr>
            <w:r w:rsidRPr="006031C8">
              <w:rPr>
                <w:bCs/>
                <w:sz w:val="22"/>
                <w:szCs w:val="22"/>
              </w:rPr>
              <w:t>1803</w:t>
            </w:r>
          </w:p>
        </w:tc>
        <w:tc>
          <w:tcPr>
            <w:tcW w:w="661" w:type="pct"/>
            <w:tcBorders>
              <w:top w:val="single" w:sz="4" w:space="0" w:color="000000"/>
              <w:left w:val="single" w:sz="4" w:space="0" w:color="000000"/>
              <w:bottom w:val="single" w:sz="4" w:space="0" w:color="000000"/>
              <w:right w:val="single" w:sz="4" w:space="0" w:color="000000"/>
            </w:tcBorders>
            <w:vAlign w:val="center"/>
          </w:tcPr>
          <w:p w14:paraId="66F1F762" w14:textId="00E3709E" w:rsidR="007E2B49" w:rsidRPr="007E2B49" w:rsidRDefault="006031C8" w:rsidP="00920EF8">
            <w:pPr>
              <w:jc w:val="center"/>
              <w:rPr>
                <w:bCs/>
                <w:sz w:val="22"/>
                <w:szCs w:val="22"/>
                <w:lang w:val="en-ZA"/>
              </w:rPr>
            </w:pPr>
            <w:r w:rsidRPr="006031C8">
              <w:rPr>
                <w:bCs/>
                <w:sz w:val="22"/>
                <w:szCs w:val="22"/>
              </w:rPr>
              <w:t>1563</w:t>
            </w:r>
          </w:p>
        </w:tc>
        <w:tc>
          <w:tcPr>
            <w:tcW w:w="601" w:type="pct"/>
            <w:tcBorders>
              <w:top w:val="single" w:sz="4" w:space="0" w:color="000000"/>
              <w:left w:val="single" w:sz="4" w:space="0" w:color="000000"/>
              <w:bottom w:val="single" w:sz="4" w:space="0" w:color="000000"/>
              <w:right w:val="single" w:sz="4" w:space="0" w:color="000000"/>
            </w:tcBorders>
            <w:vAlign w:val="center"/>
          </w:tcPr>
          <w:p w14:paraId="6BAC6841" w14:textId="687FCB34" w:rsidR="007E2B49" w:rsidRPr="007E2B49" w:rsidRDefault="006031C8" w:rsidP="00920EF8">
            <w:pPr>
              <w:jc w:val="center"/>
              <w:rPr>
                <w:bCs/>
                <w:sz w:val="22"/>
                <w:szCs w:val="22"/>
                <w:lang w:val="en-ZA"/>
              </w:rPr>
            </w:pPr>
            <w:r w:rsidRPr="006031C8">
              <w:rPr>
                <w:bCs/>
                <w:sz w:val="22"/>
                <w:szCs w:val="22"/>
              </w:rPr>
              <w:t>3633</w:t>
            </w:r>
          </w:p>
        </w:tc>
        <w:tc>
          <w:tcPr>
            <w:tcW w:w="520" w:type="pct"/>
            <w:tcBorders>
              <w:top w:val="single" w:sz="4" w:space="0" w:color="000000"/>
              <w:left w:val="single" w:sz="4" w:space="0" w:color="000000"/>
              <w:bottom w:val="single" w:sz="4" w:space="0" w:color="000000"/>
              <w:right w:val="single" w:sz="4" w:space="0" w:color="000000"/>
            </w:tcBorders>
            <w:vAlign w:val="center"/>
          </w:tcPr>
          <w:p w14:paraId="502876E7" w14:textId="1070A152" w:rsidR="007E2B49" w:rsidRPr="007E2B49" w:rsidRDefault="006031C8" w:rsidP="00920EF8">
            <w:pPr>
              <w:jc w:val="center"/>
              <w:rPr>
                <w:bCs/>
                <w:sz w:val="22"/>
                <w:szCs w:val="22"/>
                <w:lang w:val="en-ZA"/>
              </w:rPr>
            </w:pPr>
            <w:r w:rsidRPr="006031C8">
              <w:rPr>
                <w:bCs/>
                <w:sz w:val="22"/>
                <w:szCs w:val="22"/>
              </w:rPr>
              <w:t>913</w:t>
            </w:r>
          </w:p>
        </w:tc>
      </w:tr>
      <w:tr w:rsidR="007E2B49" w:rsidRPr="007E2B49" w14:paraId="7BAD449A" w14:textId="77777777" w:rsidTr="00E60EAD">
        <w:trPr>
          <w:trHeight w:val="635"/>
          <w:jc w:val="center"/>
        </w:trPr>
        <w:tc>
          <w:tcPr>
            <w:tcW w:w="1302" w:type="pct"/>
            <w:tcBorders>
              <w:top w:val="single" w:sz="4" w:space="0" w:color="000000"/>
              <w:left w:val="single" w:sz="4" w:space="0" w:color="000000"/>
              <w:bottom w:val="single" w:sz="4" w:space="0" w:color="000000"/>
              <w:right w:val="single" w:sz="4" w:space="0" w:color="000000"/>
            </w:tcBorders>
            <w:vAlign w:val="center"/>
          </w:tcPr>
          <w:p w14:paraId="4D94D859" w14:textId="6B820D2E" w:rsidR="007E2B49" w:rsidRPr="007E2B49" w:rsidRDefault="007E2B49" w:rsidP="007E2B49">
            <w:pPr>
              <w:jc w:val="both"/>
              <w:rPr>
                <w:bCs/>
                <w:sz w:val="22"/>
                <w:szCs w:val="22"/>
                <w:lang w:val="en-ZA"/>
              </w:rPr>
            </w:pPr>
            <w:r w:rsidRPr="007E2B49">
              <w:rPr>
                <w:bCs/>
                <w:sz w:val="22"/>
                <w:szCs w:val="22"/>
                <w:lang w:val="en-ZA"/>
              </w:rPr>
              <w:t>Oct 01</w:t>
            </w:r>
          </w:p>
        </w:tc>
        <w:tc>
          <w:tcPr>
            <w:tcW w:w="677" w:type="pct"/>
            <w:tcBorders>
              <w:top w:val="single" w:sz="4" w:space="0" w:color="000000"/>
              <w:left w:val="single" w:sz="4" w:space="0" w:color="000000"/>
              <w:bottom w:val="single" w:sz="4" w:space="0" w:color="000000"/>
              <w:right w:val="single" w:sz="4" w:space="0" w:color="000000"/>
            </w:tcBorders>
            <w:vAlign w:val="center"/>
          </w:tcPr>
          <w:p w14:paraId="623CAFF6" w14:textId="006123FC" w:rsidR="007E2B49" w:rsidRPr="007E2B49" w:rsidRDefault="006031C8" w:rsidP="00920EF8">
            <w:pPr>
              <w:jc w:val="center"/>
              <w:rPr>
                <w:bCs/>
                <w:sz w:val="22"/>
                <w:szCs w:val="22"/>
                <w:lang w:val="en-ZA"/>
              </w:rPr>
            </w:pPr>
            <w:r w:rsidRPr="006031C8">
              <w:rPr>
                <w:bCs/>
                <w:sz w:val="22"/>
                <w:szCs w:val="22"/>
              </w:rPr>
              <w:t>2323</w:t>
            </w:r>
          </w:p>
        </w:tc>
        <w:tc>
          <w:tcPr>
            <w:tcW w:w="585" w:type="pct"/>
            <w:tcBorders>
              <w:top w:val="single" w:sz="4" w:space="0" w:color="000000"/>
              <w:left w:val="single" w:sz="4" w:space="0" w:color="000000"/>
              <w:bottom w:val="single" w:sz="4" w:space="0" w:color="000000"/>
              <w:right w:val="single" w:sz="4" w:space="0" w:color="000000"/>
            </w:tcBorders>
            <w:vAlign w:val="center"/>
          </w:tcPr>
          <w:p w14:paraId="4D376435" w14:textId="4804612C" w:rsidR="007E2B49" w:rsidRPr="007E2B49" w:rsidRDefault="006031C8" w:rsidP="00920EF8">
            <w:pPr>
              <w:jc w:val="center"/>
              <w:rPr>
                <w:bCs/>
                <w:sz w:val="22"/>
                <w:szCs w:val="22"/>
                <w:lang w:val="en-ZA"/>
              </w:rPr>
            </w:pPr>
            <w:r w:rsidRPr="006031C8">
              <w:rPr>
                <w:bCs/>
                <w:sz w:val="22"/>
                <w:szCs w:val="22"/>
              </w:rPr>
              <w:t>2383</w:t>
            </w:r>
          </w:p>
        </w:tc>
        <w:tc>
          <w:tcPr>
            <w:tcW w:w="653" w:type="pct"/>
            <w:tcBorders>
              <w:top w:val="single" w:sz="4" w:space="0" w:color="000000"/>
              <w:left w:val="single" w:sz="4" w:space="0" w:color="000000"/>
              <w:bottom w:val="single" w:sz="4" w:space="0" w:color="000000"/>
              <w:right w:val="single" w:sz="4" w:space="0" w:color="000000"/>
            </w:tcBorders>
            <w:vAlign w:val="center"/>
          </w:tcPr>
          <w:p w14:paraId="610C180C" w14:textId="556F243F" w:rsidR="007E2B49" w:rsidRPr="007E2B49" w:rsidRDefault="006031C8" w:rsidP="00920EF8">
            <w:pPr>
              <w:jc w:val="center"/>
              <w:rPr>
                <w:bCs/>
                <w:sz w:val="22"/>
                <w:szCs w:val="22"/>
                <w:lang w:val="en-ZA"/>
              </w:rPr>
            </w:pPr>
            <w:r w:rsidRPr="006031C8">
              <w:rPr>
                <w:bCs/>
                <w:sz w:val="22"/>
                <w:szCs w:val="22"/>
              </w:rPr>
              <w:t>1863</w:t>
            </w:r>
          </w:p>
        </w:tc>
        <w:tc>
          <w:tcPr>
            <w:tcW w:w="661" w:type="pct"/>
            <w:tcBorders>
              <w:top w:val="single" w:sz="4" w:space="0" w:color="000000"/>
              <w:left w:val="single" w:sz="4" w:space="0" w:color="000000"/>
              <w:bottom w:val="single" w:sz="4" w:space="0" w:color="000000"/>
              <w:right w:val="single" w:sz="4" w:space="0" w:color="000000"/>
            </w:tcBorders>
            <w:vAlign w:val="center"/>
          </w:tcPr>
          <w:p w14:paraId="2803798D" w14:textId="5275CB5F" w:rsidR="007E2B49" w:rsidRPr="007E2B49" w:rsidRDefault="006031C8" w:rsidP="00920EF8">
            <w:pPr>
              <w:jc w:val="center"/>
              <w:rPr>
                <w:bCs/>
                <w:sz w:val="22"/>
                <w:szCs w:val="22"/>
                <w:lang w:val="en-ZA"/>
              </w:rPr>
            </w:pPr>
            <w:r w:rsidRPr="006031C8">
              <w:rPr>
                <w:bCs/>
                <w:sz w:val="22"/>
                <w:szCs w:val="22"/>
              </w:rPr>
              <w:t>1613</w:t>
            </w:r>
          </w:p>
        </w:tc>
        <w:tc>
          <w:tcPr>
            <w:tcW w:w="601" w:type="pct"/>
            <w:tcBorders>
              <w:top w:val="single" w:sz="4" w:space="0" w:color="000000"/>
              <w:left w:val="single" w:sz="4" w:space="0" w:color="000000"/>
              <w:bottom w:val="single" w:sz="4" w:space="0" w:color="000000"/>
              <w:right w:val="single" w:sz="4" w:space="0" w:color="000000"/>
            </w:tcBorders>
            <w:vAlign w:val="center"/>
          </w:tcPr>
          <w:p w14:paraId="285ACCFF" w14:textId="551346C8" w:rsidR="007E2B49" w:rsidRPr="007E2B49" w:rsidRDefault="006031C8" w:rsidP="00920EF8">
            <w:pPr>
              <w:jc w:val="center"/>
              <w:rPr>
                <w:bCs/>
                <w:sz w:val="22"/>
                <w:szCs w:val="22"/>
                <w:lang w:val="en-ZA"/>
              </w:rPr>
            </w:pPr>
            <w:r w:rsidRPr="006031C8">
              <w:rPr>
                <w:bCs/>
                <w:sz w:val="22"/>
                <w:szCs w:val="22"/>
              </w:rPr>
              <w:t>3813</w:t>
            </w:r>
          </w:p>
        </w:tc>
        <w:tc>
          <w:tcPr>
            <w:tcW w:w="520" w:type="pct"/>
            <w:tcBorders>
              <w:top w:val="single" w:sz="4" w:space="0" w:color="000000"/>
              <w:left w:val="single" w:sz="4" w:space="0" w:color="000000"/>
              <w:bottom w:val="single" w:sz="4" w:space="0" w:color="000000"/>
              <w:right w:val="single" w:sz="4" w:space="0" w:color="000000"/>
            </w:tcBorders>
            <w:vAlign w:val="center"/>
          </w:tcPr>
          <w:p w14:paraId="3E772402" w14:textId="2F37736D" w:rsidR="007E2B49" w:rsidRPr="007E2B49" w:rsidRDefault="006031C8" w:rsidP="00920EF8">
            <w:pPr>
              <w:jc w:val="center"/>
              <w:rPr>
                <w:bCs/>
                <w:sz w:val="22"/>
                <w:szCs w:val="22"/>
                <w:lang w:val="en-ZA"/>
              </w:rPr>
            </w:pPr>
            <w:r w:rsidRPr="006031C8">
              <w:rPr>
                <w:bCs/>
                <w:sz w:val="22"/>
                <w:szCs w:val="22"/>
              </w:rPr>
              <w:t>913</w:t>
            </w:r>
          </w:p>
        </w:tc>
      </w:tr>
      <w:tr w:rsidR="007E2B49" w:rsidRPr="007E2B49" w14:paraId="1A697002" w14:textId="77777777" w:rsidTr="00E60EAD">
        <w:trPr>
          <w:trHeight w:val="635"/>
          <w:jc w:val="center"/>
        </w:trPr>
        <w:tc>
          <w:tcPr>
            <w:tcW w:w="1302" w:type="pct"/>
            <w:tcBorders>
              <w:top w:val="single" w:sz="4" w:space="0" w:color="000000"/>
              <w:left w:val="single" w:sz="4" w:space="0" w:color="000000"/>
              <w:bottom w:val="single" w:sz="4" w:space="0" w:color="000000"/>
              <w:right w:val="single" w:sz="4" w:space="0" w:color="000000"/>
            </w:tcBorders>
            <w:vAlign w:val="center"/>
          </w:tcPr>
          <w:p w14:paraId="51CD3536" w14:textId="6EEE4BB6" w:rsidR="007E2B49" w:rsidRPr="007E2B49" w:rsidRDefault="007E2B49" w:rsidP="007E2B49">
            <w:pPr>
              <w:jc w:val="both"/>
              <w:rPr>
                <w:bCs/>
                <w:sz w:val="22"/>
                <w:szCs w:val="22"/>
                <w:lang w:val="en-ZA"/>
              </w:rPr>
            </w:pPr>
            <w:r w:rsidRPr="007E2B49">
              <w:rPr>
                <w:bCs/>
                <w:sz w:val="22"/>
                <w:szCs w:val="22"/>
                <w:lang w:val="en-ZA"/>
              </w:rPr>
              <w:t>Sep 10</w:t>
            </w:r>
          </w:p>
        </w:tc>
        <w:tc>
          <w:tcPr>
            <w:tcW w:w="677" w:type="pct"/>
            <w:tcBorders>
              <w:top w:val="single" w:sz="4" w:space="0" w:color="000000"/>
              <w:left w:val="single" w:sz="4" w:space="0" w:color="000000"/>
              <w:bottom w:val="single" w:sz="4" w:space="0" w:color="000000"/>
              <w:right w:val="single" w:sz="4" w:space="0" w:color="000000"/>
            </w:tcBorders>
            <w:vAlign w:val="center"/>
          </w:tcPr>
          <w:p w14:paraId="487F3D65" w14:textId="24C4CC3C" w:rsidR="007E2B49" w:rsidRPr="007E2B49" w:rsidRDefault="006031C8" w:rsidP="00920EF8">
            <w:pPr>
              <w:jc w:val="center"/>
              <w:rPr>
                <w:bCs/>
                <w:sz w:val="22"/>
                <w:szCs w:val="22"/>
                <w:lang w:val="en-ZA"/>
              </w:rPr>
            </w:pPr>
            <w:r w:rsidRPr="006031C8">
              <w:rPr>
                <w:bCs/>
                <w:sz w:val="22"/>
                <w:szCs w:val="22"/>
              </w:rPr>
              <w:t>2453</w:t>
            </w:r>
          </w:p>
        </w:tc>
        <w:tc>
          <w:tcPr>
            <w:tcW w:w="585" w:type="pct"/>
            <w:tcBorders>
              <w:top w:val="single" w:sz="4" w:space="0" w:color="000000"/>
              <w:left w:val="single" w:sz="4" w:space="0" w:color="000000"/>
              <w:bottom w:val="single" w:sz="4" w:space="0" w:color="000000"/>
              <w:right w:val="single" w:sz="4" w:space="0" w:color="000000"/>
            </w:tcBorders>
            <w:vAlign w:val="center"/>
          </w:tcPr>
          <w:p w14:paraId="5463314B" w14:textId="2D294E5D" w:rsidR="007E2B49" w:rsidRPr="007E2B49" w:rsidRDefault="006031C8" w:rsidP="00920EF8">
            <w:pPr>
              <w:jc w:val="center"/>
              <w:rPr>
                <w:bCs/>
                <w:sz w:val="22"/>
                <w:szCs w:val="22"/>
                <w:lang w:val="en-ZA"/>
              </w:rPr>
            </w:pPr>
            <w:r w:rsidRPr="006031C8">
              <w:rPr>
                <w:bCs/>
                <w:sz w:val="22"/>
                <w:szCs w:val="22"/>
              </w:rPr>
              <w:t>2523</w:t>
            </w:r>
          </w:p>
        </w:tc>
        <w:tc>
          <w:tcPr>
            <w:tcW w:w="653" w:type="pct"/>
            <w:tcBorders>
              <w:top w:val="single" w:sz="4" w:space="0" w:color="000000"/>
              <w:left w:val="single" w:sz="4" w:space="0" w:color="000000"/>
              <w:bottom w:val="single" w:sz="4" w:space="0" w:color="000000"/>
              <w:right w:val="single" w:sz="4" w:space="0" w:color="000000"/>
            </w:tcBorders>
            <w:vAlign w:val="center"/>
          </w:tcPr>
          <w:p w14:paraId="7C66EFC5" w14:textId="53258331" w:rsidR="007E2B49" w:rsidRPr="007E2B49" w:rsidRDefault="006031C8" w:rsidP="00920EF8">
            <w:pPr>
              <w:jc w:val="center"/>
              <w:rPr>
                <w:bCs/>
                <w:sz w:val="22"/>
                <w:szCs w:val="22"/>
                <w:lang w:val="en-ZA"/>
              </w:rPr>
            </w:pPr>
            <w:r w:rsidRPr="006031C8">
              <w:rPr>
                <w:bCs/>
                <w:sz w:val="22"/>
                <w:szCs w:val="22"/>
              </w:rPr>
              <w:t>1953</w:t>
            </w:r>
          </w:p>
        </w:tc>
        <w:tc>
          <w:tcPr>
            <w:tcW w:w="661" w:type="pct"/>
            <w:tcBorders>
              <w:top w:val="single" w:sz="4" w:space="0" w:color="000000"/>
              <w:left w:val="single" w:sz="4" w:space="0" w:color="000000"/>
              <w:bottom w:val="single" w:sz="4" w:space="0" w:color="000000"/>
              <w:right w:val="single" w:sz="4" w:space="0" w:color="000000"/>
            </w:tcBorders>
            <w:vAlign w:val="center"/>
          </w:tcPr>
          <w:p w14:paraId="14095D7E" w14:textId="488A42BD" w:rsidR="007E2B49" w:rsidRPr="007E2B49" w:rsidRDefault="006031C8" w:rsidP="00920EF8">
            <w:pPr>
              <w:jc w:val="center"/>
              <w:rPr>
                <w:bCs/>
                <w:sz w:val="22"/>
                <w:szCs w:val="22"/>
                <w:lang w:val="en-ZA"/>
              </w:rPr>
            </w:pPr>
            <w:r w:rsidRPr="006031C8">
              <w:rPr>
                <w:bCs/>
                <w:sz w:val="22"/>
                <w:szCs w:val="22"/>
              </w:rPr>
              <w:t>1673</w:t>
            </w:r>
          </w:p>
        </w:tc>
        <w:tc>
          <w:tcPr>
            <w:tcW w:w="601" w:type="pct"/>
            <w:tcBorders>
              <w:top w:val="single" w:sz="4" w:space="0" w:color="000000"/>
              <w:left w:val="single" w:sz="4" w:space="0" w:color="000000"/>
              <w:bottom w:val="single" w:sz="4" w:space="0" w:color="000000"/>
              <w:right w:val="single" w:sz="4" w:space="0" w:color="000000"/>
            </w:tcBorders>
            <w:vAlign w:val="center"/>
          </w:tcPr>
          <w:p w14:paraId="4654673E" w14:textId="2FDAB432" w:rsidR="007E2B49" w:rsidRPr="007E2B49" w:rsidRDefault="006031C8" w:rsidP="00920EF8">
            <w:pPr>
              <w:jc w:val="center"/>
              <w:rPr>
                <w:bCs/>
                <w:sz w:val="22"/>
                <w:szCs w:val="22"/>
                <w:lang w:val="en-ZA"/>
              </w:rPr>
            </w:pPr>
            <w:r w:rsidRPr="006031C8">
              <w:rPr>
                <w:bCs/>
                <w:sz w:val="22"/>
                <w:szCs w:val="22"/>
              </w:rPr>
              <w:t>4083</w:t>
            </w:r>
          </w:p>
        </w:tc>
        <w:tc>
          <w:tcPr>
            <w:tcW w:w="520" w:type="pct"/>
            <w:tcBorders>
              <w:top w:val="single" w:sz="4" w:space="0" w:color="000000"/>
              <w:left w:val="single" w:sz="4" w:space="0" w:color="000000"/>
              <w:bottom w:val="single" w:sz="4" w:space="0" w:color="000000"/>
              <w:right w:val="single" w:sz="4" w:space="0" w:color="000000"/>
            </w:tcBorders>
            <w:vAlign w:val="center"/>
          </w:tcPr>
          <w:p w14:paraId="2F097F67" w14:textId="633936CA" w:rsidR="007E2B49" w:rsidRPr="007E2B49" w:rsidRDefault="006031C8" w:rsidP="00920EF8">
            <w:pPr>
              <w:jc w:val="center"/>
              <w:rPr>
                <w:bCs/>
                <w:sz w:val="22"/>
                <w:szCs w:val="22"/>
                <w:lang w:val="en-ZA"/>
              </w:rPr>
            </w:pPr>
            <w:r w:rsidRPr="006031C8">
              <w:rPr>
                <w:bCs/>
                <w:sz w:val="22"/>
                <w:szCs w:val="22"/>
              </w:rPr>
              <w:t>913</w:t>
            </w:r>
          </w:p>
        </w:tc>
      </w:tr>
    </w:tbl>
    <w:p w14:paraId="1256FA65" w14:textId="77777777" w:rsidR="00363C29" w:rsidRPr="007E2B49" w:rsidRDefault="00363C29" w:rsidP="006C11B6">
      <w:pPr>
        <w:jc w:val="both"/>
        <w:rPr>
          <w:bCs/>
          <w:sz w:val="22"/>
          <w:szCs w:val="22"/>
        </w:rPr>
      </w:pPr>
    </w:p>
    <w:p w14:paraId="39B08135" w14:textId="77777777" w:rsidR="006C11B6" w:rsidRDefault="006C11B6" w:rsidP="006C11B6">
      <w:pPr>
        <w:jc w:val="both"/>
        <w:rPr>
          <w:sz w:val="22"/>
          <w:szCs w:val="22"/>
        </w:rPr>
      </w:pPr>
      <w:r>
        <w:rPr>
          <w:b/>
          <w:sz w:val="22"/>
          <w:szCs w:val="22"/>
        </w:rPr>
        <w:t>LOS PRECIOS INCLUYEN</w:t>
      </w:r>
      <w:r>
        <w:rPr>
          <w:sz w:val="22"/>
          <w:szCs w:val="22"/>
        </w:rPr>
        <w:t>:</w:t>
      </w:r>
    </w:p>
    <w:p w14:paraId="4359991B" w14:textId="39B6E6E9" w:rsidR="006C11B6" w:rsidRDefault="006C11B6" w:rsidP="006C11B6">
      <w:pPr>
        <w:numPr>
          <w:ilvl w:val="0"/>
          <w:numId w:val="1"/>
        </w:numPr>
        <w:jc w:val="both"/>
        <w:rPr>
          <w:b/>
          <w:sz w:val="22"/>
          <w:szCs w:val="22"/>
        </w:rPr>
      </w:pPr>
      <w:r>
        <w:rPr>
          <w:sz w:val="22"/>
          <w:szCs w:val="22"/>
        </w:rPr>
        <w:t>Alojamiento en ho</w:t>
      </w:r>
      <w:r w:rsidR="003A2573">
        <w:rPr>
          <w:sz w:val="22"/>
          <w:szCs w:val="22"/>
        </w:rPr>
        <w:t>teles indicados o similares</w:t>
      </w:r>
      <w:r w:rsidR="00987881">
        <w:rPr>
          <w:sz w:val="22"/>
          <w:szCs w:val="22"/>
        </w:rPr>
        <w:t xml:space="preserve"> en categoría Primera 4*</w:t>
      </w:r>
    </w:p>
    <w:p w14:paraId="5F538C41" w14:textId="77777777" w:rsidR="006C11B6" w:rsidRPr="001A3EB5" w:rsidRDefault="006C11B6" w:rsidP="006C11B6">
      <w:pPr>
        <w:numPr>
          <w:ilvl w:val="0"/>
          <w:numId w:val="1"/>
        </w:numPr>
        <w:jc w:val="both"/>
        <w:rPr>
          <w:b/>
          <w:sz w:val="22"/>
          <w:szCs w:val="22"/>
        </w:rPr>
      </w:pPr>
      <w:r>
        <w:rPr>
          <w:sz w:val="22"/>
          <w:szCs w:val="22"/>
        </w:rPr>
        <w:t>Desayunos Americanos indicados, En New York NO incluye desayunos</w:t>
      </w:r>
    </w:p>
    <w:p w14:paraId="23388596" w14:textId="77777777" w:rsidR="006C11B6" w:rsidRDefault="006C11B6" w:rsidP="006C11B6">
      <w:pPr>
        <w:numPr>
          <w:ilvl w:val="0"/>
          <w:numId w:val="1"/>
        </w:numPr>
        <w:jc w:val="both"/>
        <w:rPr>
          <w:b/>
          <w:sz w:val="22"/>
          <w:szCs w:val="22"/>
        </w:rPr>
      </w:pPr>
      <w:r>
        <w:rPr>
          <w:sz w:val="22"/>
          <w:szCs w:val="22"/>
        </w:rPr>
        <w:t>Autobuses de lujo</w:t>
      </w:r>
    </w:p>
    <w:p w14:paraId="0F2D2A7F" w14:textId="77777777" w:rsidR="004F7ED5" w:rsidRDefault="004F7ED5" w:rsidP="006C11B6">
      <w:pPr>
        <w:numPr>
          <w:ilvl w:val="0"/>
          <w:numId w:val="1"/>
        </w:numPr>
        <w:jc w:val="both"/>
        <w:rPr>
          <w:sz w:val="22"/>
          <w:szCs w:val="22"/>
        </w:rPr>
      </w:pPr>
      <w:r w:rsidRPr="004F7ED5">
        <w:rPr>
          <w:sz w:val="22"/>
          <w:szCs w:val="22"/>
        </w:rPr>
        <w:t>Guía acompañante de habla hispana durante todo el recorrido</w:t>
      </w:r>
      <w:r>
        <w:rPr>
          <w:sz w:val="22"/>
          <w:szCs w:val="22"/>
        </w:rPr>
        <w:t xml:space="preserve"> </w:t>
      </w:r>
    </w:p>
    <w:p w14:paraId="507FF07E" w14:textId="1B5B0DCD" w:rsidR="006C11B6" w:rsidRDefault="006C11B6" w:rsidP="006C11B6">
      <w:pPr>
        <w:numPr>
          <w:ilvl w:val="0"/>
          <w:numId w:val="1"/>
        </w:numPr>
        <w:jc w:val="both"/>
        <w:rPr>
          <w:sz w:val="22"/>
          <w:szCs w:val="22"/>
        </w:rPr>
      </w:pPr>
      <w:r>
        <w:rPr>
          <w:sz w:val="22"/>
          <w:szCs w:val="22"/>
        </w:rPr>
        <w:t>Tour Alto &amp; Bajo Manhattan</w:t>
      </w:r>
    </w:p>
    <w:p w14:paraId="5739EDEF" w14:textId="1F0DABD1" w:rsidR="006C11B6" w:rsidRDefault="004F7ED5" w:rsidP="006C11B6">
      <w:pPr>
        <w:numPr>
          <w:ilvl w:val="0"/>
          <w:numId w:val="1"/>
        </w:numPr>
        <w:jc w:val="both"/>
        <w:rPr>
          <w:sz w:val="22"/>
          <w:szCs w:val="22"/>
        </w:rPr>
      </w:pPr>
      <w:r w:rsidRPr="004F7ED5">
        <w:rPr>
          <w:sz w:val="22"/>
          <w:szCs w:val="22"/>
        </w:rPr>
        <w:t>Admisión al barco “Maid of the Mist” (entre mayo y octubre)</w:t>
      </w:r>
    </w:p>
    <w:p w14:paraId="67782898" w14:textId="77777777" w:rsidR="00987881" w:rsidRPr="00EA1A29" w:rsidRDefault="004F7ED5" w:rsidP="006C11B6">
      <w:pPr>
        <w:numPr>
          <w:ilvl w:val="0"/>
          <w:numId w:val="1"/>
        </w:numPr>
        <w:jc w:val="both"/>
        <w:rPr>
          <w:sz w:val="22"/>
          <w:szCs w:val="22"/>
          <w:lang w:val="en-ZA"/>
        </w:rPr>
      </w:pPr>
      <w:r w:rsidRPr="00EA1A29">
        <w:rPr>
          <w:sz w:val="22"/>
          <w:szCs w:val="22"/>
          <w:lang w:val="en-ZA"/>
        </w:rPr>
        <w:t xml:space="preserve">Visitas de New York, Philadelphia, Washington y Niagara. </w:t>
      </w:r>
    </w:p>
    <w:p w14:paraId="53FBA41E" w14:textId="4889BF2E" w:rsidR="004F7ED5" w:rsidRDefault="004F7ED5" w:rsidP="006C11B6">
      <w:pPr>
        <w:numPr>
          <w:ilvl w:val="0"/>
          <w:numId w:val="1"/>
        </w:numPr>
        <w:jc w:val="both"/>
        <w:rPr>
          <w:sz w:val="22"/>
          <w:szCs w:val="22"/>
        </w:rPr>
      </w:pPr>
      <w:r w:rsidRPr="004F7ED5">
        <w:rPr>
          <w:sz w:val="22"/>
          <w:szCs w:val="22"/>
        </w:rPr>
        <w:t xml:space="preserve">Visita al Cementerio de Arlington </w:t>
      </w:r>
    </w:p>
    <w:p w14:paraId="4AEB46C1" w14:textId="77777777" w:rsidR="006C11B6" w:rsidRDefault="006C11B6" w:rsidP="006C11B6">
      <w:pPr>
        <w:numPr>
          <w:ilvl w:val="0"/>
          <w:numId w:val="1"/>
        </w:numPr>
        <w:jc w:val="both"/>
        <w:rPr>
          <w:sz w:val="22"/>
          <w:szCs w:val="22"/>
        </w:rPr>
      </w:pPr>
      <w:r>
        <w:rPr>
          <w:sz w:val="22"/>
          <w:szCs w:val="22"/>
        </w:rPr>
        <w:t>Traslado Aeropuerto / Hotel / Aeropuerto (JFK/LGA horario diurno entre horas 06:01 a 21:59)</w:t>
      </w:r>
    </w:p>
    <w:p w14:paraId="3F0633F4" w14:textId="77777777" w:rsidR="006C11B6" w:rsidRDefault="006C11B6" w:rsidP="006C11B6">
      <w:pPr>
        <w:jc w:val="both"/>
        <w:rPr>
          <w:b/>
          <w:sz w:val="22"/>
          <w:szCs w:val="22"/>
        </w:rPr>
      </w:pPr>
    </w:p>
    <w:p w14:paraId="6C03E94F" w14:textId="191599E7" w:rsidR="006C11B6" w:rsidRDefault="006C11B6" w:rsidP="006C11B6">
      <w:pPr>
        <w:jc w:val="both"/>
        <w:rPr>
          <w:b/>
          <w:sz w:val="22"/>
          <w:szCs w:val="22"/>
        </w:rPr>
      </w:pPr>
      <w:r>
        <w:rPr>
          <w:b/>
          <w:sz w:val="22"/>
          <w:szCs w:val="22"/>
        </w:rPr>
        <w:t>NO INCLUYEN:</w:t>
      </w:r>
    </w:p>
    <w:p w14:paraId="4514A510" w14:textId="77777777" w:rsidR="00D709DA" w:rsidRPr="005E72D8" w:rsidRDefault="00D709DA" w:rsidP="00D709DA">
      <w:pPr>
        <w:numPr>
          <w:ilvl w:val="0"/>
          <w:numId w:val="2"/>
        </w:numPr>
        <w:jc w:val="both"/>
        <w:rPr>
          <w:b/>
          <w:bCs/>
          <w:sz w:val="22"/>
          <w:szCs w:val="22"/>
        </w:rPr>
      </w:pPr>
      <w:r w:rsidRPr="005E72D8">
        <w:rPr>
          <w:sz w:val="22"/>
          <w:szCs w:val="22"/>
        </w:rPr>
        <w:t>Tiquetes aéreos</w:t>
      </w:r>
    </w:p>
    <w:p w14:paraId="440D2E8E" w14:textId="77777777" w:rsidR="00D709DA" w:rsidRPr="005E72D8" w:rsidRDefault="00D709DA" w:rsidP="00D709DA">
      <w:pPr>
        <w:numPr>
          <w:ilvl w:val="0"/>
          <w:numId w:val="2"/>
        </w:numPr>
        <w:jc w:val="both"/>
        <w:rPr>
          <w:b/>
          <w:bCs/>
          <w:sz w:val="22"/>
          <w:szCs w:val="22"/>
        </w:rPr>
      </w:pPr>
      <w:r w:rsidRPr="005E72D8">
        <w:rPr>
          <w:sz w:val="22"/>
          <w:szCs w:val="22"/>
        </w:rPr>
        <w:t>Tasas aeroportuarias</w:t>
      </w:r>
    </w:p>
    <w:p w14:paraId="48BFCBF6" w14:textId="77777777" w:rsidR="00D709DA" w:rsidRPr="005E72D8" w:rsidRDefault="00D709DA" w:rsidP="00D709DA">
      <w:pPr>
        <w:numPr>
          <w:ilvl w:val="0"/>
          <w:numId w:val="2"/>
        </w:numPr>
        <w:jc w:val="both"/>
        <w:rPr>
          <w:b/>
          <w:bCs/>
          <w:sz w:val="22"/>
          <w:szCs w:val="22"/>
        </w:rPr>
      </w:pPr>
      <w:r w:rsidRPr="005E72D8">
        <w:rPr>
          <w:sz w:val="22"/>
          <w:szCs w:val="22"/>
        </w:rPr>
        <w:t>Tramite de visas</w:t>
      </w:r>
    </w:p>
    <w:p w14:paraId="0100760F" w14:textId="77777777" w:rsidR="00D709DA" w:rsidRPr="005E72D8" w:rsidRDefault="00D709DA" w:rsidP="00D709DA">
      <w:pPr>
        <w:numPr>
          <w:ilvl w:val="0"/>
          <w:numId w:val="2"/>
        </w:numPr>
        <w:jc w:val="both"/>
        <w:rPr>
          <w:b/>
          <w:bCs/>
          <w:sz w:val="22"/>
          <w:szCs w:val="22"/>
        </w:rPr>
      </w:pPr>
      <w:r w:rsidRPr="005E72D8">
        <w:rPr>
          <w:sz w:val="22"/>
          <w:szCs w:val="22"/>
        </w:rPr>
        <w:t>Tarjeta de asistencia médica</w:t>
      </w:r>
    </w:p>
    <w:p w14:paraId="09BDE130" w14:textId="77777777" w:rsidR="00D709DA" w:rsidRPr="00182C22" w:rsidRDefault="00D709DA" w:rsidP="00D709DA">
      <w:pPr>
        <w:numPr>
          <w:ilvl w:val="0"/>
          <w:numId w:val="2"/>
        </w:numPr>
        <w:jc w:val="both"/>
        <w:rPr>
          <w:b/>
          <w:bCs/>
          <w:sz w:val="22"/>
          <w:szCs w:val="22"/>
        </w:rPr>
      </w:pPr>
      <w:r w:rsidRPr="005E72D8">
        <w:rPr>
          <w:sz w:val="22"/>
          <w:szCs w:val="22"/>
        </w:rPr>
        <w:t>Propinas a conductores y guías</w:t>
      </w:r>
    </w:p>
    <w:p w14:paraId="5474A9B5" w14:textId="77777777" w:rsidR="00D709DA" w:rsidRPr="00182C22" w:rsidRDefault="00D709DA" w:rsidP="00D709DA">
      <w:pPr>
        <w:numPr>
          <w:ilvl w:val="0"/>
          <w:numId w:val="2"/>
        </w:numPr>
        <w:jc w:val="both"/>
        <w:rPr>
          <w:b/>
          <w:bCs/>
          <w:sz w:val="22"/>
          <w:szCs w:val="22"/>
        </w:rPr>
      </w:pPr>
      <w:r>
        <w:rPr>
          <w:sz w:val="22"/>
          <w:szCs w:val="22"/>
        </w:rPr>
        <w:t>Comidas y bebidas no indicadas</w:t>
      </w:r>
    </w:p>
    <w:p w14:paraId="1A9F5DBC" w14:textId="77777777" w:rsidR="00D709DA" w:rsidRPr="00182C22" w:rsidRDefault="00D709DA" w:rsidP="00D709DA">
      <w:pPr>
        <w:numPr>
          <w:ilvl w:val="0"/>
          <w:numId w:val="2"/>
        </w:numPr>
        <w:jc w:val="both"/>
        <w:rPr>
          <w:b/>
          <w:bCs/>
          <w:sz w:val="22"/>
          <w:szCs w:val="22"/>
        </w:rPr>
      </w:pPr>
      <w:r>
        <w:rPr>
          <w:sz w:val="22"/>
          <w:szCs w:val="22"/>
        </w:rPr>
        <w:t>Excursiones y/o visitas opcionales</w:t>
      </w:r>
    </w:p>
    <w:p w14:paraId="6EDBB056" w14:textId="77777777" w:rsidR="00D709DA" w:rsidRPr="00182C22" w:rsidRDefault="00D709DA" w:rsidP="00D709DA">
      <w:pPr>
        <w:numPr>
          <w:ilvl w:val="0"/>
          <w:numId w:val="2"/>
        </w:numPr>
        <w:jc w:val="both"/>
        <w:rPr>
          <w:b/>
          <w:bCs/>
          <w:sz w:val="22"/>
          <w:szCs w:val="22"/>
        </w:rPr>
      </w:pPr>
      <w:r>
        <w:rPr>
          <w:sz w:val="22"/>
          <w:szCs w:val="22"/>
        </w:rPr>
        <w:t>Entradas a lugares no indicados</w:t>
      </w:r>
    </w:p>
    <w:p w14:paraId="7D08D889" w14:textId="77777777" w:rsidR="00D709DA" w:rsidRPr="005E72D8" w:rsidRDefault="00D709DA" w:rsidP="00D709DA">
      <w:pPr>
        <w:numPr>
          <w:ilvl w:val="0"/>
          <w:numId w:val="2"/>
        </w:numPr>
        <w:jc w:val="both"/>
        <w:rPr>
          <w:b/>
          <w:bCs/>
          <w:sz w:val="22"/>
          <w:szCs w:val="22"/>
        </w:rPr>
      </w:pPr>
      <w:r>
        <w:rPr>
          <w:sz w:val="22"/>
          <w:szCs w:val="22"/>
        </w:rPr>
        <w:t xml:space="preserve">Traslados donde no este contemplado </w:t>
      </w:r>
      <w:r w:rsidRPr="005E72D8">
        <w:rPr>
          <w:sz w:val="22"/>
          <w:szCs w:val="22"/>
        </w:rPr>
        <w:t xml:space="preserve"> </w:t>
      </w:r>
    </w:p>
    <w:p w14:paraId="0767E412" w14:textId="5768055E" w:rsidR="006C11B6" w:rsidRDefault="00D709DA" w:rsidP="00D709DA">
      <w:pPr>
        <w:numPr>
          <w:ilvl w:val="0"/>
          <w:numId w:val="2"/>
        </w:numPr>
        <w:jc w:val="both"/>
        <w:rPr>
          <w:sz w:val="22"/>
          <w:szCs w:val="22"/>
        </w:rPr>
      </w:pPr>
      <w:r w:rsidRPr="005E72D8">
        <w:rPr>
          <w:sz w:val="22"/>
          <w:szCs w:val="22"/>
        </w:rPr>
        <w:t>2% Fee Bancario</w:t>
      </w:r>
    </w:p>
    <w:p w14:paraId="37A54B06" w14:textId="77777777" w:rsidR="006C11B6" w:rsidRDefault="006C11B6" w:rsidP="006C11B6">
      <w:pPr>
        <w:jc w:val="both"/>
        <w:rPr>
          <w:sz w:val="22"/>
          <w:szCs w:val="22"/>
        </w:rPr>
      </w:pPr>
    </w:p>
    <w:p w14:paraId="27CFF332" w14:textId="77777777" w:rsidR="006C11B6" w:rsidRDefault="006C11B6" w:rsidP="006C11B6">
      <w:pPr>
        <w:jc w:val="both"/>
        <w:rPr>
          <w:b/>
          <w:sz w:val="22"/>
          <w:szCs w:val="22"/>
        </w:rPr>
      </w:pPr>
      <w:r>
        <w:rPr>
          <w:b/>
          <w:sz w:val="22"/>
          <w:szCs w:val="22"/>
        </w:rPr>
        <w:t>GASTOS DE CANCELACIÓN:</w:t>
      </w:r>
    </w:p>
    <w:p w14:paraId="2114D05E" w14:textId="77777777" w:rsidR="00EA1A29" w:rsidRPr="00EA1A29" w:rsidRDefault="00EA1A29" w:rsidP="00EA1A29">
      <w:pPr>
        <w:numPr>
          <w:ilvl w:val="0"/>
          <w:numId w:val="3"/>
        </w:numPr>
        <w:jc w:val="both"/>
        <w:rPr>
          <w:sz w:val="22"/>
          <w:szCs w:val="22"/>
        </w:rPr>
      </w:pPr>
      <w:r w:rsidRPr="00EA1A29">
        <w:rPr>
          <w:sz w:val="22"/>
          <w:szCs w:val="22"/>
        </w:rPr>
        <w:t xml:space="preserve">El tiempo máximo en que pueden cancelar sin penalidades es de 40 días previo a la llegada de los pasajeros. </w:t>
      </w:r>
    </w:p>
    <w:p w14:paraId="368A6637" w14:textId="2EE71030" w:rsidR="00EA1A29" w:rsidRPr="00EA1A29" w:rsidRDefault="00EA1A29" w:rsidP="00EA1A29">
      <w:pPr>
        <w:numPr>
          <w:ilvl w:val="0"/>
          <w:numId w:val="3"/>
        </w:numPr>
        <w:jc w:val="both"/>
        <w:rPr>
          <w:sz w:val="22"/>
          <w:szCs w:val="22"/>
        </w:rPr>
      </w:pPr>
      <w:r w:rsidRPr="00EA1A29">
        <w:rPr>
          <w:sz w:val="22"/>
          <w:szCs w:val="22"/>
        </w:rPr>
        <w:t xml:space="preserve">A los 30 días previos, el pago deberá ser recibido en su totalidad. </w:t>
      </w:r>
    </w:p>
    <w:p w14:paraId="76800B11" w14:textId="41323306" w:rsidR="00EA1A29" w:rsidRPr="00EA1A29" w:rsidRDefault="00EA1A29" w:rsidP="00EA1A29">
      <w:pPr>
        <w:numPr>
          <w:ilvl w:val="0"/>
          <w:numId w:val="3"/>
        </w:numPr>
        <w:jc w:val="both"/>
        <w:rPr>
          <w:sz w:val="22"/>
          <w:szCs w:val="22"/>
        </w:rPr>
      </w:pPr>
      <w:r w:rsidRPr="00EA1A29">
        <w:rPr>
          <w:sz w:val="22"/>
          <w:szCs w:val="22"/>
        </w:rPr>
        <w:t>Si se cancela entre los 39 y los 20 días antes de su llegada, se cobrará el 50% del total de la confirmación.</w:t>
      </w:r>
    </w:p>
    <w:p w14:paraId="51991570" w14:textId="44AEF2BB" w:rsidR="006C11B6" w:rsidRDefault="00EA1A29" w:rsidP="00EA1A29">
      <w:pPr>
        <w:numPr>
          <w:ilvl w:val="0"/>
          <w:numId w:val="3"/>
        </w:numPr>
        <w:jc w:val="both"/>
        <w:rPr>
          <w:sz w:val="22"/>
          <w:szCs w:val="22"/>
        </w:rPr>
      </w:pPr>
      <w:r w:rsidRPr="00EA1A29">
        <w:rPr>
          <w:sz w:val="22"/>
          <w:szCs w:val="22"/>
        </w:rPr>
        <w:t>Si se cancela entre los 19 y 0 días antes de su llegada, se cobrará el 100% del total de la confirmación</w:t>
      </w:r>
      <w:r w:rsidR="006C11B6">
        <w:rPr>
          <w:sz w:val="22"/>
          <w:szCs w:val="22"/>
        </w:rPr>
        <w:t>.</w:t>
      </w:r>
    </w:p>
    <w:p w14:paraId="78D8550E" w14:textId="77777777" w:rsidR="006C11B6" w:rsidRDefault="006C11B6" w:rsidP="006C11B6">
      <w:pPr>
        <w:jc w:val="both"/>
        <w:rPr>
          <w:b/>
          <w:sz w:val="22"/>
          <w:szCs w:val="22"/>
        </w:rPr>
      </w:pPr>
    </w:p>
    <w:p w14:paraId="1E440574" w14:textId="77777777" w:rsidR="006C11B6" w:rsidRDefault="006C11B6" w:rsidP="006C11B6">
      <w:pPr>
        <w:jc w:val="both"/>
        <w:rPr>
          <w:b/>
          <w:sz w:val="22"/>
          <w:szCs w:val="22"/>
        </w:rPr>
      </w:pPr>
      <w:r>
        <w:rPr>
          <w:b/>
          <w:sz w:val="22"/>
          <w:szCs w:val="22"/>
        </w:rPr>
        <w:t>NOTAS:</w:t>
      </w:r>
    </w:p>
    <w:p w14:paraId="32920749" w14:textId="77777777" w:rsidR="006C11B6" w:rsidRPr="009956FD" w:rsidRDefault="006C11B6" w:rsidP="006C11B6">
      <w:pPr>
        <w:numPr>
          <w:ilvl w:val="0"/>
          <w:numId w:val="4"/>
        </w:numPr>
        <w:jc w:val="both"/>
        <w:rPr>
          <w:sz w:val="22"/>
          <w:szCs w:val="22"/>
        </w:rPr>
      </w:pPr>
      <w:r w:rsidRPr="009956FD">
        <w:rPr>
          <w:sz w:val="22"/>
          <w:szCs w:val="22"/>
        </w:rPr>
        <w:t>Para la visita al cementerio Nacional de Arlington se debe presentar obligatoriamente PASAPORTE vigente, de lo contrario no se permitirá el ingreso.</w:t>
      </w:r>
    </w:p>
    <w:p w14:paraId="272E54B0" w14:textId="77777777" w:rsidR="006C11B6" w:rsidRPr="009956FD" w:rsidRDefault="006C11B6" w:rsidP="006C11B6">
      <w:pPr>
        <w:numPr>
          <w:ilvl w:val="0"/>
          <w:numId w:val="4"/>
        </w:numPr>
        <w:jc w:val="both"/>
        <w:rPr>
          <w:sz w:val="22"/>
          <w:szCs w:val="22"/>
        </w:rPr>
      </w:pPr>
      <w:r w:rsidRPr="009956FD">
        <w:rPr>
          <w:sz w:val="22"/>
          <w:szCs w:val="22"/>
        </w:rPr>
        <w:t>Traslados son para JFK/LGA entre horas 06:01 a 21: 59.</w:t>
      </w:r>
    </w:p>
    <w:p w14:paraId="4D564929" w14:textId="77777777" w:rsidR="00FA4C7D" w:rsidRDefault="00122335" w:rsidP="00122335">
      <w:pPr>
        <w:numPr>
          <w:ilvl w:val="0"/>
          <w:numId w:val="4"/>
        </w:numPr>
        <w:jc w:val="both"/>
        <w:rPr>
          <w:sz w:val="22"/>
          <w:szCs w:val="22"/>
        </w:rPr>
      </w:pPr>
      <w:r w:rsidRPr="003A2573">
        <w:rPr>
          <w:sz w:val="22"/>
          <w:szCs w:val="22"/>
        </w:rPr>
        <w:t xml:space="preserve">Habitación DBL es con una cama matrimonial; habitación TWIN es con dos </w:t>
      </w:r>
      <w:r w:rsidR="003A2573" w:rsidRPr="003A2573">
        <w:rPr>
          <w:sz w:val="22"/>
          <w:szCs w:val="22"/>
        </w:rPr>
        <w:t xml:space="preserve">camas dobles para dos pasajeros, </w:t>
      </w:r>
      <w:r w:rsidRPr="003A2573">
        <w:rPr>
          <w:sz w:val="22"/>
          <w:szCs w:val="22"/>
        </w:rPr>
        <w:t>Dos adultos más 1 o 2 CHD aplicará la acomodación TWIN+CHD</w:t>
      </w:r>
      <w:r w:rsidR="00FA4C7D">
        <w:rPr>
          <w:sz w:val="22"/>
          <w:szCs w:val="22"/>
        </w:rPr>
        <w:t xml:space="preserve"> </w:t>
      </w:r>
      <w:r w:rsidRPr="003A2573">
        <w:rPr>
          <w:sz w:val="22"/>
          <w:szCs w:val="22"/>
        </w:rPr>
        <w:t>(2)</w:t>
      </w:r>
    </w:p>
    <w:p w14:paraId="56E23DAC" w14:textId="78170CE8" w:rsidR="00FA4C7D" w:rsidRDefault="00FA4C7D" w:rsidP="00122335">
      <w:pPr>
        <w:numPr>
          <w:ilvl w:val="0"/>
          <w:numId w:val="4"/>
        </w:numPr>
        <w:jc w:val="both"/>
        <w:rPr>
          <w:sz w:val="22"/>
          <w:szCs w:val="22"/>
        </w:rPr>
      </w:pPr>
      <w:r w:rsidRPr="00FA4C7D">
        <w:rPr>
          <w:sz w:val="22"/>
          <w:szCs w:val="22"/>
        </w:rPr>
        <w:t xml:space="preserve">Vuelos programados a llegar entre las horas 22:00 a 06:00 aumentar </w:t>
      </w:r>
      <w:r>
        <w:rPr>
          <w:sz w:val="22"/>
          <w:szCs w:val="22"/>
        </w:rPr>
        <w:t xml:space="preserve">USD </w:t>
      </w:r>
      <w:r w:rsidR="003B1F0F">
        <w:rPr>
          <w:sz w:val="22"/>
          <w:szCs w:val="22"/>
        </w:rPr>
        <w:t>18</w:t>
      </w:r>
      <w:r w:rsidRPr="00FA4C7D">
        <w:rPr>
          <w:sz w:val="22"/>
          <w:szCs w:val="22"/>
        </w:rPr>
        <w:t xml:space="preserve"> por persona. </w:t>
      </w:r>
    </w:p>
    <w:p w14:paraId="6964C517" w14:textId="77777777" w:rsidR="006C11B6" w:rsidRPr="009956FD" w:rsidRDefault="006C11B6" w:rsidP="00122335">
      <w:pPr>
        <w:numPr>
          <w:ilvl w:val="0"/>
          <w:numId w:val="4"/>
        </w:numPr>
        <w:jc w:val="both"/>
        <w:rPr>
          <w:sz w:val="22"/>
          <w:szCs w:val="22"/>
        </w:rPr>
      </w:pPr>
      <w:r w:rsidRPr="009956FD">
        <w:rPr>
          <w:sz w:val="22"/>
          <w:szCs w:val="22"/>
        </w:rPr>
        <w:t>El barco Maid of the Mist opera entre Mayo y Octubre, los otros meses se reemplaza por la cueva de los Vientos en la Isla de la Cabra (lado Americano).</w:t>
      </w:r>
    </w:p>
    <w:p w14:paraId="59E9F492" w14:textId="77777777" w:rsidR="006C11B6" w:rsidRPr="009956FD" w:rsidRDefault="006C11B6" w:rsidP="006C11B6">
      <w:pPr>
        <w:numPr>
          <w:ilvl w:val="0"/>
          <w:numId w:val="4"/>
        </w:numPr>
        <w:jc w:val="both"/>
        <w:rPr>
          <w:sz w:val="22"/>
          <w:szCs w:val="22"/>
        </w:rPr>
      </w:pPr>
      <w:r w:rsidRPr="009956FD">
        <w:rPr>
          <w:sz w:val="22"/>
          <w:szCs w:val="22"/>
        </w:rPr>
        <w:t>Los pasajeros SIN la visa necesaria para entrar a Canadá, deberán permanecer en el lado Americano.</w:t>
      </w:r>
    </w:p>
    <w:p w14:paraId="7F58707C" w14:textId="61F354DB" w:rsidR="006C11B6" w:rsidRPr="009956FD" w:rsidRDefault="006C11B6" w:rsidP="006C11B6">
      <w:pPr>
        <w:numPr>
          <w:ilvl w:val="0"/>
          <w:numId w:val="4"/>
        </w:numPr>
        <w:jc w:val="both"/>
        <w:rPr>
          <w:b/>
          <w:sz w:val="22"/>
          <w:szCs w:val="22"/>
        </w:rPr>
      </w:pPr>
      <w:r w:rsidRPr="009956FD">
        <w:rPr>
          <w:sz w:val="22"/>
          <w:szCs w:val="22"/>
        </w:rPr>
        <w:t xml:space="preserve">Traslados entre las 22:00 hrs – 06:00 hrs, se cobrará suplemento de </w:t>
      </w:r>
      <w:r w:rsidRPr="009956FD">
        <w:rPr>
          <w:b/>
          <w:sz w:val="22"/>
          <w:szCs w:val="22"/>
        </w:rPr>
        <w:t xml:space="preserve">USD </w:t>
      </w:r>
      <w:r w:rsidR="003B1F0F">
        <w:rPr>
          <w:b/>
          <w:sz w:val="22"/>
          <w:szCs w:val="22"/>
        </w:rPr>
        <w:t>18</w:t>
      </w:r>
      <w:r w:rsidRPr="009956FD">
        <w:rPr>
          <w:b/>
          <w:sz w:val="22"/>
          <w:szCs w:val="22"/>
        </w:rPr>
        <w:t xml:space="preserve"> por pasajero por trayecto.</w:t>
      </w:r>
    </w:p>
    <w:p w14:paraId="165BA91A" w14:textId="77777777" w:rsidR="003C792D" w:rsidRDefault="006C11B6" w:rsidP="003C792D">
      <w:pPr>
        <w:numPr>
          <w:ilvl w:val="0"/>
          <w:numId w:val="4"/>
        </w:numPr>
        <w:jc w:val="both"/>
        <w:rPr>
          <w:b/>
          <w:sz w:val="22"/>
          <w:szCs w:val="22"/>
        </w:rPr>
      </w:pPr>
      <w:r w:rsidRPr="009956FD">
        <w:rPr>
          <w:sz w:val="22"/>
          <w:szCs w:val="22"/>
        </w:rPr>
        <w:t>Se considera tarifa de niño a menores de 16 años.</w:t>
      </w:r>
    </w:p>
    <w:p w14:paraId="7483CE51" w14:textId="56C14E66" w:rsidR="003C792D" w:rsidRPr="003C792D" w:rsidRDefault="003C792D" w:rsidP="000E03B4">
      <w:pPr>
        <w:numPr>
          <w:ilvl w:val="0"/>
          <w:numId w:val="4"/>
        </w:numPr>
        <w:jc w:val="both"/>
        <w:rPr>
          <w:b/>
          <w:sz w:val="22"/>
          <w:szCs w:val="22"/>
        </w:rPr>
      </w:pPr>
      <w:r w:rsidRPr="003C792D">
        <w:rPr>
          <w:sz w:val="22"/>
          <w:szCs w:val="22"/>
        </w:rPr>
        <w:t xml:space="preserve">Traslados para </w:t>
      </w:r>
      <w:r w:rsidR="007D35DD">
        <w:rPr>
          <w:sz w:val="22"/>
          <w:szCs w:val="22"/>
        </w:rPr>
        <w:t xml:space="preserve">el aeropuerto </w:t>
      </w:r>
      <w:r w:rsidRPr="003C792D">
        <w:rPr>
          <w:sz w:val="22"/>
          <w:szCs w:val="22"/>
        </w:rPr>
        <w:t xml:space="preserve">EWR aumentar </w:t>
      </w:r>
      <w:r w:rsidR="00B37C61">
        <w:rPr>
          <w:sz w:val="22"/>
          <w:szCs w:val="22"/>
        </w:rPr>
        <w:t xml:space="preserve">por persona </w:t>
      </w:r>
      <w:r w:rsidR="003B1F0F">
        <w:rPr>
          <w:sz w:val="22"/>
          <w:szCs w:val="22"/>
        </w:rPr>
        <w:t xml:space="preserve">por trayecto </w:t>
      </w:r>
      <w:r w:rsidR="00B37C61">
        <w:rPr>
          <w:sz w:val="22"/>
          <w:szCs w:val="22"/>
        </w:rPr>
        <w:t xml:space="preserve">USD </w:t>
      </w:r>
      <w:r w:rsidR="003B1F0F">
        <w:rPr>
          <w:sz w:val="22"/>
          <w:szCs w:val="22"/>
        </w:rPr>
        <w:t>18</w:t>
      </w:r>
      <w:r w:rsidR="00B37C61">
        <w:rPr>
          <w:sz w:val="22"/>
          <w:szCs w:val="22"/>
        </w:rPr>
        <w:t xml:space="preserve"> </w:t>
      </w:r>
      <w:r w:rsidRPr="003C792D">
        <w:rPr>
          <w:sz w:val="22"/>
          <w:szCs w:val="22"/>
        </w:rPr>
        <w:t xml:space="preserve">en DBL, </w:t>
      </w:r>
      <w:r w:rsidR="00B37C61">
        <w:rPr>
          <w:sz w:val="22"/>
          <w:szCs w:val="22"/>
        </w:rPr>
        <w:t xml:space="preserve">USD </w:t>
      </w:r>
      <w:r w:rsidR="003B1F0F">
        <w:rPr>
          <w:sz w:val="22"/>
          <w:szCs w:val="22"/>
        </w:rPr>
        <w:t>18</w:t>
      </w:r>
      <w:r w:rsidRPr="003C792D">
        <w:rPr>
          <w:sz w:val="22"/>
          <w:szCs w:val="22"/>
        </w:rPr>
        <w:t xml:space="preserve"> en TWN, </w:t>
      </w:r>
      <w:r w:rsidR="00B37C61">
        <w:rPr>
          <w:sz w:val="22"/>
          <w:szCs w:val="22"/>
        </w:rPr>
        <w:t xml:space="preserve">USD </w:t>
      </w:r>
      <w:r w:rsidR="003B1F0F">
        <w:rPr>
          <w:sz w:val="22"/>
          <w:szCs w:val="22"/>
        </w:rPr>
        <w:t>15</w:t>
      </w:r>
      <w:r w:rsidRPr="003C792D">
        <w:rPr>
          <w:sz w:val="22"/>
          <w:szCs w:val="22"/>
        </w:rPr>
        <w:t xml:space="preserve"> en TPL, </w:t>
      </w:r>
      <w:r w:rsidR="00B37C61">
        <w:rPr>
          <w:sz w:val="22"/>
          <w:szCs w:val="22"/>
        </w:rPr>
        <w:t xml:space="preserve">USD </w:t>
      </w:r>
      <w:r w:rsidR="003B1F0F">
        <w:rPr>
          <w:sz w:val="22"/>
          <w:szCs w:val="22"/>
        </w:rPr>
        <w:t>11</w:t>
      </w:r>
      <w:r w:rsidRPr="003C792D">
        <w:rPr>
          <w:sz w:val="22"/>
          <w:szCs w:val="22"/>
        </w:rPr>
        <w:t xml:space="preserve"> en CUAD, </w:t>
      </w:r>
      <w:r w:rsidR="00B37C61">
        <w:rPr>
          <w:sz w:val="22"/>
          <w:szCs w:val="22"/>
        </w:rPr>
        <w:t xml:space="preserve">USD </w:t>
      </w:r>
      <w:r w:rsidR="003B1F0F">
        <w:rPr>
          <w:sz w:val="22"/>
          <w:szCs w:val="22"/>
        </w:rPr>
        <w:t>34</w:t>
      </w:r>
      <w:r w:rsidRPr="003C792D">
        <w:rPr>
          <w:sz w:val="22"/>
          <w:szCs w:val="22"/>
        </w:rPr>
        <w:t xml:space="preserve"> en SGL y </w:t>
      </w:r>
      <w:r w:rsidR="00B37C61">
        <w:rPr>
          <w:sz w:val="22"/>
          <w:szCs w:val="22"/>
        </w:rPr>
        <w:t xml:space="preserve">USD </w:t>
      </w:r>
      <w:r w:rsidR="003B1F0F">
        <w:rPr>
          <w:sz w:val="22"/>
          <w:szCs w:val="22"/>
        </w:rPr>
        <w:t>13</w:t>
      </w:r>
      <w:r w:rsidRPr="003C792D">
        <w:rPr>
          <w:sz w:val="22"/>
          <w:szCs w:val="22"/>
        </w:rPr>
        <w:t xml:space="preserve"> en </w:t>
      </w:r>
      <w:r w:rsidR="003B1F0F">
        <w:rPr>
          <w:sz w:val="22"/>
          <w:szCs w:val="22"/>
        </w:rPr>
        <w:t>Niño.</w:t>
      </w:r>
    </w:p>
    <w:p w14:paraId="074E403D" w14:textId="4E3D4603" w:rsidR="00A12DB5" w:rsidRPr="00B51BA6" w:rsidRDefault="00004611" w:rsidP="00F546AA">
      <w:pPr>
        <w:numPr>
          <w:ilvl w:val="0"/>
          <w:numId w:val="4"/>
        </w:numPr>
        <w:jc w:val="both"/>
        <w:rPr>
          <w:b/>
          <w:sz w:val="22"/>
          <w:szCs w:val="22"/>
        </w:rPr>
      </w:pPr>
      <w:r w:rsidRPr="00B51BA6">
        <w:rPr>
          <w:sz w:val="22"/>
          <w:szCs w:val="22"/>
        </w:rPr>
        <w:t xml:space="preserve">El hotel </w:t>
      </w:r>
      <w:r w:rsidR="003C792D" w:rsidRPr="00B51BA6">
        <w:rPr>
          <w:sz w:val="22"/>
          <w:szCs w:val="22"/>
        </w:rPr>
        <w:t xml:space="preserve">The New Yorker, A Wyndham Hotel ofrece Desayuno Americano por </w:t>
      </w:r>
      <w:r w:rsidR="00A13762" w:rsidRPr="00B51BA6">
        <w:rPr>
          <w:sz w:val="22"/>
          <w:szCs w:val="22"/>
        </w:rPr>
        <w:t xml:space="preserve">USD </w:t>
      </w:r>
      <w:r w:rsidR="00E40E02" w:rsidRPr="00B51BA6">
        <w:rPr>
          <w:sz w:val="22"/>
          <w:szCs w:val="22"/>
        </w:rPr>
        <w:t>32</w:t>
      </w:r>
      <w:r w:rsidR="003C792D" w:rsidRPr="00B51BA6">
        <w:rPr>
          <w:sz w:val="22"/>
          <w:szCs w:val="22"/>
        </w:rPr>
        <w:t xml:space="preserve"> NETO </w:t>
      </w:r>
      <w:r w:rsidR="00A04F09" w:rsidRPr="00B51BA6">
        <w:rPr>
          <w:sz w:val="22"/>
          <w:szCs w:val="22"/>
        </w:rPr>
        <w:t xml:space="preserve">Por persona por día. </w:t>
      </w:r>
    </w:p>
    <w:p w14:paraId="533A77DB" w14:textId="77777777" w:rsidR="00B51BA6" w:rsidRDefault="00B51BA6" w:rsidP="00B51BA6">
      <w:pPr>
        <w:spacing w:after="200" w:line="276" w:lineRule="auto"/>
        <w:rPr>
          <w:b/>
          <w:sz w:val="22"/>
          <w:szCs w:val="22"/>
        </w:rPr>
      </w:pPr>
    </w:p>
    <w:p w14:paraId="44AE8C45" w14:textId="44C1A096" w:rsidR="006C11B6" w:rsidRPr="00B51BA6" w:rsidRDefault="006C11B6" w:rsidP="00B51BA6">
      <w:pPr>
        <w:spacing w:after="200" w:line="276" w:lineRule="auto"/>
        <w:rPr>
          <w:b/>
          <w:sz w:val="22"/>
          <w:szCs w:val="22"/>
          <w:lang w:val="en-ZA"/>
        </w:rPr>
      </w:pPr>
      <w:r w:rsidRPr="00B51BA6">
        <w:rPr>
          <w:b/>
          <w:sz w:val="22"/>
          <w:szCs w:val="22"/>
          <w:lang w:val="en-ZA"/>
        </w:rPr>
        <w:t>HOTELES PREVISTOS O SIMILARES</w:t>
      </w:r>
    </w:p>
    <w:p w14:paraId="2B610E97" w14:textId="7D3CEBAE" w:rsidR="00B51BA6" w:rsidRPr="00B51BA6" w:rsidRDefault="00B51BA6" w:rsidP="00B51BA6">
      <w:pPr>
        <w:jc w:val="both"/>
        <w:rPr>
          <w:b/>
          <w:sz w:val="22"/>
          <w:szCs w:val="22"/>
          <w:lang w:val="en-ZA"/>
        </w:rPr>
      </w:pPr>
      <w:r w:rsidRPr="00B51BA6">
        <w:rPr>
          <w:b/>
          <w:sz w:val="22"/>
          <w:szCs w:val="22"/>
          <w:lang w:val="en-ZA"/>
        </w:rPr>
        <w:t>NUEVA YORK</w:t>
      </w:r>
      <w:r w:rsidRPr="00B51BA6">
        <w:rPr>
          <w:b/>
          <w:sz w:val="22"/>
          <w:szCs w:val="22"/>
          <w:lang w:val="en-ZA"/>
        </w:rPr>
        <w:tab/>
        <w:t>THE NEW YORKER, A WYNDHAM HOTEL</w:t>
      </w:r>
      <w:r>
        <w:rPr>
          <w:b/>
          <w:sz w:val="22"/>
          <w:szCs w:val="22"/>
          <w:lang w:val="en-ZA"/>
        </w:rPr>
        <w:t xml:space="preserve"> 4*</w:t>
      </w:r>
    </w:p>
    <w:p w14:paraId="457992F1" w14:textId="5306D4D6" w:rsidR="00B51BA6" w:rsidRPr="00B51BA6" w:rsidRDefault="00B51BA6" w:rsidP="00B51BA6">
      <w:pPr>
        <w:jc w:val="both"/>
        <w:rPr>
          <w:b/>
          <w:sz w:val="22"/>
          <w:szCs w:val="22"/>
          <w:lang w:val="en-ZA"/>
        </w:rPr>
      </w:pPr>
      <w:r w:rsidRPr="00B51BA6">
        <w:rPr>
          <w:b/>
          <w:sz w:val="22"/>
          <w:szCs w:val="22"/>
          <w:lang w:val="en-ZA"/>
        </w:rPr>
        <w:t>WASHINGTON</w:t>
      </w:r>
      <w:r w:rsidRPr="00B51BA6">
        <w:rPr>
          <w:b/>
          <w:sz w:val="22"/>
          <w:szCs w:val="22"/>
          <w:lang w:val="en-ZA"/>
        </w:rPr>
        <w:tab/>
        <w:t>MELROSE GEORGETOWN HOTEL</w:t>
      </w:r>
      <w:r>
        <w:rPr>
          <w:b/>
          <w:sz w:val="22"/>
          <w:szCs w:val="22"/>
          <w:lang w:val="en-ZA"/>
        </w:rPr>
        <w:t xml:space="preserve"> 4*</w:t>
      </w:r>
    </w:p>
    <w:p w14:paraId="2A99F940" w14:textId="4855E716" w:rsidR="006C11B6" w:rsidRPr="00EA1A29" w:rsidRDefault="00B51BA6" w:rsidP="00B51BA6">
      <w:pPr>
        <w:jc w:val="both"/>
        <w:rPr>
          <w:b/>
          <w:sz w:val="22"/>
          <w:szCs w:val="22"/>
          <w:lang w:val="en-ZA"/>
        </w:rPr>
      </w:pPr>
      <w:r w:rsidRPr="00EA1A29">
        <w:rPr>
          <w:b/>
          <w:sz w:val="22"/>
          <w:szCs w:val="22"/>
          <w:lang w:val="en-ZA"/>
        </w:rPr>
        <w:t>NIAGARA FALLS</w:t>
      </w:r>
      <w:r w:rsidRPr="00EA1A29">
        <w:rPr>
          <w:b/>
          <w:sz w:val="22"/>
          <w:szCs w:val="22"/>
          <w:lang w:val="en-ZA"/>
        </w:rPr>
        <w:tab/>
        <w:t>SHERATON NIAGARA FALLS 4*</w:t>
      </w:r>
    </w:p>
    <w:p w14:paraId="6FFBDA06" w14:textId="77777777" w:rsidR="006C11B6" w:rsidRPr="00EA1A29" w:rsidRDefault="006C11B6" w:rsidP="006C11B6">
      <w:pPr>
        <w:ind w:left="2836" w:hanging="2836"/>
        <w:jc w:val="both"/>
        <w:rPr>
          <w:b/>
          <w:sz w:val="22"/>
          <w:szCs w:val="22"/>
          <w:lang w:val="en-ZA"/>
        </w:rPr>
      </w:pPr>
    </w:p>
    <w:p w14:paraId="2BE806DA" w14:textId="77777777" w:rsidR="00CD705F" w:rsidRPr="00EA1A29" w:rsidRDefault="00CD705F">
      <w:pPr>
        <w:rPr>
          <w:lang w:val="en-ZA"/>
        </w:rPr>
      </w:pPr>
    </w:p>
    <w:sectPr w:rsidR="00CD705F" w:rsidRPr="00EA1A29" w:rsidSect="00CE074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C871" w14:textId="77777777" w:rsidR="00B606F1" w:rsidRDefault="00B606F1">
      <w:r>
        <w:separator/>
      </w:r>
    </w:p>
  </w:endnote>
  <w:endnote w:type="continuationSeparator" w:id="0">
    <w:p w14:paraId="083937AF" w14:textId="77777777" w:rsidR="00B606F1" w:rsidRDefault="00B6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2094" w14:textId="77777777" w:rsidR="004737A0" w:rsidRDefault="004737A0">
    <w:pPr>
      <w:pBdr>
        <w:top w:val="nil"/>
        <w:left w:val="nil"/>
        <w:bottom w:val="nil"/>
        <w:right w:val="nil"/>
        <w:between w:val="nil"/>
      </w:pBdr>
      <w:tabs>
        <w:tab w:val="center" w:pos="4252"/>
        <w:tab w:val="right" w:pos="8504"/>
      </w:tabs>
      <w:jc w:val="center"/>
      <w:rPr>
        <w:rFonts w:ascii="Tahoma" w:eastAsia="Tahoma" w:hAnsi="Tahoma" w:cs="Tahoma"/>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25B6" w14:textId="77777777" w:rsidR="00B606F1" w:rsidRDefault="00B606F1">
      <w:r>
        <w:separator/>
      </w:r>
    </w:p>
  </w:footnote>
  <w:footnote w:type="continuationSeparator" w:id="0">
    <w:p w14:paraId="625C0A47" w14:textId="77777777" w:rsidR="00B606F1" w:rsidRDefault="00B6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FA87" w14:textId="77777777" w:rsidR="004737A0" w:rsidRDefault="004737A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2BDB"/>
    <w:multiLevelType w:val="multilevel"/>
    <w:tmpl w:val="5EDA58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796226"/>
    <w:multiLevelType w:val="multilevel"/>
    <w:tmpl w:val="397CB1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2F083D"/>
    <w:multiLevelType w:val="hybridMultilevel"/>
    <w:tmpl w:val="62D6420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E5C4B2E"/>
    <w:multiLevelType w:val="multilevel"/>
    <w:tmpl w:val="EBBA00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D44E17"/>
    <w:multiLevelType w:val="hybridMultilevel"/>
    <w:tmpl w:val="1444B32A"/>
    <w:lvl w:ilvl="0" w:tplc="E1C02B3A">
      <w:start w:val="1"/>
      <w:numFmt w:val="bullet"/>
      <w:lvlText w:val=""/>
      <w:lvlJc w:val="left"/>
      <w:pPr>
        <w:tabs>
          <w:tab w:val="num" w:pos="794"/>
        </w:tabs>
        <w:ind w:left="851" w:hanging="567"/>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DBE641A"/>
    <w:multiLevelType w:val="multilevel"/>
    <w:tmpl w:val="FC2605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6542952">
    <w:abstractNumId w:val="3"/>
  </w:num>
  <w:num w:numId="2" w16cid:durableId="334307684">
    <w:abstractNumId w:val="1"/>
  </w:num>
  <w:num w:numId="3" w16cid:durableId="116262959">
    <w:abstractNumId w:val="0"/>
  </w:num>
  <w:num w:numId="4" w16cid:durableId="2002151905">
    <w:abstractNumId w:val="5"/>
  </w:num>
  <w:num w:numId="5" w16cid:durableId="2046976879">
    <w:abstractNumId w:val="4"/>
  </w:num>
  <w:num w:numId="6" w16cid:durableId="573662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1B6"/>
    <w:rsid w:val="00004611"/>
    <w:rsid w:val="00064D19"/>
    <w:rsid w:val="00085CFE"/>
    <w:rsid w:val="000F656D"/>
    <w:rsid w:val="00122335"/>
    <w:rsid w:val="00127658"/>
    <w:rsid w:val="00157B7A"/>
    <w:rsid w:val="001D4D6B"/>
    <w:rsid w:val="001F0A2D"/>
    <w:rsid w:val="00200636"/>
    <w:rsid w:val="002034D8"/>
    <w:rsid w:val="00261298"/>
    <w:rsid w:val="0029609B"/>
    <w:rsid w:val="002A7823"/>
    <w:rsid w:val="002E217A"/>
    <w:rsid w:val="002F2A53"/>
    <w:rsid w:val="00354482"/>
    <w:rsid w:val="00363C29"/>
    <w:rsid w:val="003A00F7"/>
    <w:rsid w:val="003A2573"/>
    <w:rsid w:val="003B1F0F"/>
    <w:rsid w:val="003C792D"/>
    <w:rsid w:val="003C7CE0"/>
    <w:rsid w:val="00400EC0"/>
    <w:rsid w:val="0043154A"/>
    <w:rsid w:val="00456C08"/>
    <w:rsid w:val="004737A0"/>
    <w:rsid w:val="004765F8"/>
    <w:rsid w:val="004B3BBB"/>
    <w:rsid w:val="004B5D90"/>
    <w:rsid w:val="004D4270"/>
    <w:rsid w:val="004F7ED5"/>
    <w:rsid w:val="00520126"/>
    <w:rsid w:val="00546E13"/>
    <w:rsid w:val="005637FB"/>
    <w:rsid w:val="0056780B"/>
    <w:rsid w:val="005753F7"/>
    <w:rsid w:val="005A3A76"/>
    <w:rsid w:val="005B2032"/>
    <w:rsid w:val="005C765D"/>
    <w:rsid w:val="005F69B6"/>
    <w:rsid w:val="006031C8"/>
    <w:rsid w:val="006044A8"/>
    <w:rsid w:val="00607CAC"/>
    <w:rsid w:val="006719BB"/>
    <w:rsid w:val="006C11B6"/>
    <w:rsid w:val="006F66D9"/>
    <w:rsid w:val="00713FAD"/>
    <w:rsid w:val="0072596E"/>
    <w:rsid w:val="0075280E"/>
    <w:rsid w:val="00760C2E"/>
    <w:rsid w:val="00762181"/>
    <w:rsid w:val="007833DF"/>
    <w:rsid w:val="007A58ED"/>
    <w:rsid w:val="007B071F"/>
    <w:rsid w:val="007B62FA"/>
    <w:rsid w:val="007D272C"/>
    <w:rsid w:val="007D35DD"/>
    <w:rsid w:val="007E2B49"/>
    <w:rsid w:val="00813597"/>
    <w:rsid w:val="00854AFE"/>
    <w:rsid w:val="008568AF"/>
    <w:rsid w:val="00886350"/>
    <w:rsid w:val="008A721D"/>
    <w:rsid w:val="008C7329"/>
    <w:rsid w:val="008C7FE9"/>
    <w:rsid w:val="009104D2"/>
    <w:rsid w:val="00920EF8"/>
    <w:rsid w:val="00924D76"/>
    <w:rsid w:val="00987881"/>
    <w:rsid w:val="009956FD"/>
    <w:rsid w:val="009B439B"/>
    <w:rsid w:val="009C6EFF"/>
    <w:rsid w:val="009E30A0"/>
    <w:rsid w:val="009F3EDE"/>
    <w:rsid w:val="00A04F09"/>
    <w:rsid w:val="00A12DB5"/>
    <w:rsid w:val="00A13762"/>
    <w:rsid w:val="00A41495"/>
    <w:rsid w:val="00A934D3"/>
    <w:rsid w:val="00AB4B7C"/>
    <w:rsid w:val="00AD39CB"/>
    <w:rsid w:val="00AD654B"/>
    <w:rsid w:val="00B02CFA"/>
    <w:rsid w:val="00B37C61"/>
    <w:rsid w:val="00B51BA6"/>
    <w:rsid w:val="00B556EA"/>
    <w:rsid w:val="00B606F1"/>
    <w:rsid w:val="00B70891"/>
    <w:rsid w:val="00B765DD"/>
    <w:rsid w:val="00BB6CA9"/>
    <w:rsid w:val="00BE7AEF"/>
    <w:rsid w:val="00C07B02"/>
    <w:rsid w:val="00C164EA"/>
    <w:rsid w:val="00C62C2D"/>
    <w:rsid w:val="00C714D4"/>
    <w:rsid w:val="00CC1F9F"/>
    <w:rsid w:val="00CD705F"/>
    <w:rsid w:val="00CD7B39"/>
    <w:rsid w:val="00CE074E"/>
    <w:rsid w:val="00CF0E0E"/>
    <w:rsid w:val="00D00036"/>
    <w:rsid w:val="00D015A9"/>
    <w:rsid w:val="00D15AF5"/>
    <w:rsid w:val="00D26254"/>
    <w:rsid w:val="00D4319C"/>
    <w:rsid w:val="00D45CD4"/>
    <w:rsid w:val="00D709DA"/>
    <w:rsid w:val="00D71608"/>
    <w:rsid w:val="00E04348"/>
    <w:rsid w:val="00E04DCD"/>
    <w:rsid w:val="00E076AD"/>
    <w:rsid w:val="00E316B8"/>
    <w:rsid w:val="00E33D7F"/>
    <w:rsid w:val="00E40E02"/>
    <w:rsid w:val="00E42741"/>
    <w:rsid w:val="00E60EAD"/>
    <w:rsid w:val="00E703F7"/>
    <w:rsid w:val="00E927E5"/>
    <w:rsid w:val="00E94612"/>
    <w:rsid w:val="00E95C60"/>
    <w:rsid w:val="00E95D5A"/>
    <w:rsid w:val="00E96EF7"/>
    <w:rsid w:val="00EA1A29"/>
    <w:rsid w:val="00EA5769"/>
    <w:rsid w:val="00EA6A5A"/>
    <w:rsid w:val="00ED0ACC"/>
    <w:rsid w:val="00EF1973"/>
    <w:rsid w:val="00EF20F9"/>
    <w:rsid w:val="00F400B0"/>
    <w:rsid w:val="00F555F8"/>
    <w:rsid w:val="00F65BE4"/>
    <w:rsid w:val="00F670FC"/>
    <w:rsid w:val="00F95C45"/>
    <w:rsid w:val="00FA4C7D"/>
    <w:rsid w:val="00FB415F"/>
    <w:rsid w:val="00FF11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FFC9"/>
  <w15:docId w15:val="{D7CC7C6E-EDFA-42EE-887A-78DC6C5B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11B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02205">
      <w:bodyDiv w:val="1"/>
      <w:marLeft w:val="0"/>
      <w:marRight w:val="0"/>
      <w:marTop w:val="0"/>
      <w:marBottom w:val="0"/>
      <w:divBdr>
        <w:top w:val="none" w:sz="0" w:space="0" w:color="auto"/>
        <w:left w:val="none" w:sz="0" w:space="0" w:color="auto"/>
        <w:bottom w:val="none" w:sz="0" w:space="0" w:color="auto"/>
        <w:right w:val="none" w:sz="0" w:space="0" w:color="auto"/>
      </w:divBdr>
    </w:div>
    <w:div w:id="763495993">
      <w:bodyDiv w:val="1"/>
      <w:marLeft w:val="0"/>
      <w:marRight w:val="0"/>
      <w:marTop w:val="0"/>
      <w:marBottom w:val="0"/>
      <w:divBdr>
        <w:top w:val="none" w:sz="0" w:space="0" w:color="auto"/>
        <w:left w:val="none" w:sz="0" w:space="0" w:color="auto"/>
        <w:bottom w:val="none" w:sz="0" w:space="0" w:color="auto"/>
        <w:right w:val="none" w:sz="0" w:space="0" w:color="auto"/>
      </w:divBdr>
    </w:div>
    <w:div w:id="1109474614">
      <w:bodyDiv w:val="1"/>
      <w:marLeft w:val="0"/>
      <w:marRight w:val="0"/>
      <w:marTop w:val="0"/>
      <w:marBottom w:val="0"/>
      <w:divBdr>
        <w:top w:val="none" w:sz="0" w:space="0" w:color="auto"/>
        <w:left w:val="none" w:sz="0" w:space="0" w:color="auto"/>
        <w:bottom w:val="none" w:sz="0" w:space="0" w:color="auto"/>
        <w:right w:val="none" w:sz="0" w:space="0" w:color="auto"/>
      </w:divBdr>
    </w:div>
    <w:div w:id="1628774716">
      <w:bodyDiv w:val="1"/>
      <w:marLeft w:val="0"/>
      <w:marRight w:val="0"/>
      <w:marTop w:val="0"/>
      <w:marBottom w:val="0"/>
      <w:divBdr>
        <w:top w:val="none" w:sz="0" w:space="0" w:color="auto"/>
        <w:left w:val="none" w:sz="0" w:space="0" w:color="auto"/>
        <w:bottom w:val="none" w:sz="0" w:space="0" w:color="auto"/>
        <w:right w:val="none" w:sz="0" w:space="0" w:color="auto"/>
      </w:divBdr>
    </w:div>
    <w:div w:id="1648363049">
      <w:bodyDiv w:val="1"/>
      <w:marLeft w:val="0"/>
      <w:marRight w:val="0"/>
      <w:marTop w:val="0"/>
      <w:marBottom w:val="0"/>
      <w:divBdr>
        <w:top w:val="none" w:sz="0" w:space="0" w:color="auto"/>
        <w:left w:val="none" w:sz="0" w:space="0" w:color="auto"/>
        <w:bottom w:val="none" w:sz="0" w:space="0" w:color="auto"/>
        <w:right w:val="none" w:sz="0" w:space="0" w:color="auto"/>
      </w:divBdr>
    </w:div>
    <w:div w:id="1649436230">
      <w:bodyDiv w:val="1"/>
      <w:marLeft w:val="0"/>
      <w:marRight w:val="0"/>
      <w:marTop w:val="0"/>
      <w:marBottom w:val="0"/>
      <w:divBdr>
        <w:top w:val="none" w:sz="0" w:space="0" w:color="auto"/>
        <w:left w:val="none" w:sz="0" w:space="0" w:color="auto"/>
        <w:bottom w:val="none" w:sz="0" w:space="0" w:color="auto"/>
        <w:right w:val="none" w:sz="0" w:space="0" w:color="auto"/>
      </w:divBdr>
    </w:div>
    <w:div w:id="1852403948">
      <w:bodyDiv w:val="1"/>
      <w:marLeft w:val="0"/>
      <w:marRight w:val="0"/>
      <w:marTop w:val="0"/>
      <w:marBottom w:val="0"/>
      <w:divBdr>
        <w:top w:val="none" w:sz="0" w:space="0" w:color="auto"/>
        <w:left w:val="none" w:sz="0" w:space="0" w:color="auto"/>
        <w:bottom w:val="none" w:sz="0" w:space="0" w:color="auto"/>
        <w:right w:val="none" w:sz="0" w:space="0" w:color="auto"/>
      </w:divBdr>
    </w:div>
    <w:div w:id="20090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0D2D-7DD5-4089-AF7B-068E32A6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109</cp:revision>
  <dcterms:created xsi:type="dcterms:W3CDTF">2022-12-27T15:19:00Z</dcterms:created>
  <dcterms:modified xsi:type="dcterms:W3CDTF">2024-12-20T17:14:00Z</dcterms:modified>
</cp:coreProperties>
</file>