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B5F05" w14:textId="653FC8DE" w:rsidR="00AC4687" w:rsidRDefault="005B15FC" w:rsidP="005B15FC">
      <w:pPr>
        <w:jc w:val="center"/>
        <w:rPr>
          <w:b/>
          <w:sz w:val="28"/>
          <w:szCs w:val="28"/>
          <w:lang w:val="pt-BR"/>
        </w:rPr>
      </w:pPr>
      <w:r w:rsidRPr="006A103B">
        <w:rPr>
          <w:b/>
          <w:sz w:val="28"/>
          <w:szCs w:val="28"/>
          <w:lang w:val="pt-BR"/>
        </w:rPr>
        <w:t>CAPITALES IMPERIALES 2022</w:t>
      </w:r>
    </w:p>
    <w:p w14:paraId="5B09CAC2" w14:textId="7CE2595B" w:rsidR="006A103B" w:rsidRPr="006A103B" w:rsidRDefault="006A103B" w:rsidP="005B15FC">
      <w:pPr>
        <w:jc w:val="center"/>
        <w:rPr>
          <w:b/>
          <w:sz w:val="22"/>
          <w:szCs w:val="22"/>
          <w:lang w:val="pt-BR"/>
        </w:rPr>
      </w:pPr>
      <w:r>
        <w:rPr>
          <w:b/>
          <w:sz w:val="22"/>
          <w:szCs w:val="22"/>
          <w:lang w:val="pt-BR"/>
        </w:rPr>
        <w:t xml:space="preserve">8 </w:t>
      </w:r>
      <w:proofErr w:type="spellStart"/>
      <w:r>
        <w:rPr>
          <w:b/>
          <w:sz w:val="22"/>
          <w:szCs w:val="22"/>
          <w:lang w:val="pt-BR"/>
        </w:rPr>
        <w:t>noches</w:t>
      </w:r>
      <w:proofErr w:type="spellEnd"/>
      <w:r>
        <w:rPr>
          <w:b/>
          <w:sz w:val="22"/>
          <w:szCs w:val="22"/>
          <w:lang w:val="pt-BR"/>
        </w:rPr>
        <w:t xml:space="preserve"> / 9 </w:t>
      </w:r>
      <w:proofErr w:type="spellStart"/>
      <w:r>
        <w:rPr>
          <w:b/>
          <w:sz w:val="22"/>
          <w:szCs w:val="22"/>
          <w:lang w:val="pt-BR"/>
        </w:rPr>
        <w:t>días</w:t>
      </w:r>
      <w:proofErr w:type="spellEnd"/>
    </w:p>
    <w:p w14:paraId="0ACC5B38" w14:textId="227107AA" w:rsidR="005B15FC" w:rsidRDefault="005B15FC" w:rsidP="006A103B">
      <w:pPr>
        <w:ind w:right="567"/>
        <w:rPr>
          <w:b/>
          <w:bCs/>
          <w:color w:val="86B3B3"/>
          <w:sz w:val="22"/>
          <w:szCs w:val="22"/>
          <w:bdr w:val="single" w:sz="4" w:space="0" w:color="auto"/>
          <w:lang w:val="es-ES"/>
        </w:rPr>
      </w:pPr>
    </w:p>
    <w:p w14:paraId="3BF0AABB" w14:textId="77777777" w:rsidR="006A103B" w:rsidRPr="005B15FC" w:rsidRDefault="006A103B" w:rsidP="005B15FC">
      <w:pPr>
        <w:ind w:right="567"/>
        <w:jc w:val="both"/>
        <w:rPr>
          <w:b/>
          <w:bCs/>
          <w:color w:val="86B3B3"/>
          <w:sz w:val="22"/>
          <w:szCs w:val="22"/>
          <w:bdr w:val="single" w:sz="4" w:space="0" w:color="auto"/>
          <w:lang w:val="es-ES"/>
        </w:rPr>
      </w:pPr>
    </w:p>
    <w:p w14:paraId="6E9FC663" w14:textId="77777777" w:rsidR="005B15FC" w:rsidRPr="005B15FC" w:rsidRDefault="005B15FC" w:rsidP="00AC4687">
      <w:pPr>
        <w:ind w:left="567" w:right="567"/>
        <w:jc w:val="both"/>
        <w:rPr>
          <w:b/>
          <w:bCs/>
          <w:sz w:val="22"/>
          <w:szCs w:val="22"/>
          <w:lang w:val="es-ES_tradnl"/>
        </w:rPr>
      </w:pPr>
      <w:r w:rsidRPr="005B15FC">
        <w:rPr>
          <w:b/>
          <w:bCs/>
          <w:sz w:val="22"/>
          <w:szCs w:val="22"/>
          <w:lang w:val="es-ES_tradnl"/>
        </w:rPr>
        <w:t xml:space="preserve">Fechas de salida: </w:t>
      </w:r>
    </w:p>
    <w:p w14:paraId="529103DA" w14:textId="624539B2" w:rsidR="00AC4687" w:rsidRPr="005B15FC" w:rsidRDefault="00DA1605" w:rsidP="00AC4687">
      <w:pPr>
        <w:ind w:left="567" w:right="567"/>
        <w:jc w:val="both"/>
        <w:rPr>
          <w:bCs/>
          <w:sz w:val="22"/>
          <w:szCs w:val="22"/>
          <w:lang w:val="es-ES_tradnl"/>
        </w:rPr>
      </w:pPr>
      <w:r w:rsidRPr="005B15FC">
        <w:rPr>
          <w:bCs/>
          <w:sz w:val="22"/>
          <w:szCs w:val="22"/>
          <w:lang w:val="es-ES_tradnl"/>
        </w:rPr>
        <w:t xml:space="preserve">ABRIL                 </w:t>
      </w:r>
      <w:r w:rsidR="00AE3261" w:rsidRPr="005B15FC">
        <w:rPr>
          <w:bCs/>
          <w:sz w:val="22"/>
          <w:szCs w:val="22"/>
          <w:lang w:val="es-ES_tradnl"/>
        </w:rPr>
        <w:t>07</w:t>
      </w:r>
      <w:r w:rsidRPr="005B15FC">
        <w:rPr>
          <w:bCs/>
          <w:sz w:val="22"/>
          <w:szCs w:val="22"/>
          <w:lang w:val="es-ES_tradnl"/>
        </w:rPr>
        <w:t xml:space="preserve">, </w:t>
      </w:r>
      <w:r w:rsidR="00AE3261" w:rsidRPr="005B15FC">
        <w:rPr>
          <w:bCs/>
          <w:sz w:val="22"/>
          <w:szCs w:val="22"/>
          <w:lang w:val="es-ES_tradnl"/>
        </w:rPr>
        <w:t>14</w:t>
      </w:r>
      <w:r w:rsidR="004B6DA8" w:rsidRPr="005B15FC">
        <w:rPr>
          <w:bCs/>
          <w:sz w:val="22"/>
          <w:szCs w:val="22"/>
          <w:lang w:val="es-ES_tradnl"/>
        </w:rPr>
        <w:t xml:space="preserve">, </w:t>
      </w:r>
      <w:r w:rsidR="00AE3261" w:rsidRPr="005B15FC">
        <w:rPr>
          <w:bCs/>
          <w:sz w:val="22"/>
          <w:szCs w:val="22"/>
          <w:lang w:val="es-ES_tradnl"/>
        </w:rPr>
        <w:t>21</w:t>
      </w:r>
      <w:r w:rsidRPr="005B15FC">
        <w:rPr>
          <w:bCs/>
          <w:sz w:val="22"/>
          <w:szCs w:val="22"/>
          <w:lang w:val="es-ES_tradnl"/>
        </w:rPr>
        <w:t xml:space="preserve">, </w:t>
      </w:r>
      <w:r w:rsidR="00AE3261" w:rsidRPr="005B15FC">
        <w:rPr>
          <w:bCs/>
          <w:sz w:val="22"/>
          <w:szCs w:val="22"/>
          <w:lang w:val="es-ES_tradnl"/>
        </w:rPr>
        <w:t>28</w:t>
      </w:r>
    </w:p>
    <w:p w14:paraId="204D984A" w14:textId="77777777" w:rsidR="004B6DA8" w:rsidRPr="005B15FC" w:rsidRDefault="00AC4687" w:rsidP="004B6DA8">
      <w:pPr>
        <w:ind w:left="567" w:right="567"/>
        <w:jc w:val="both"/>
        <w:rPr>
          <w:bCs/>
          <w:sz w:val="22"/>
          <w:szCs w:val="22"/>
          <w:lang w:val="es-ES"/>
        </w:rPr>
      </w:pPr>
      <w:r w:rsidRPr="005B15FC">
        <w:rPr>
          <w:bCs/>
          <w:sz w:val="22"/>
          <w:szCs w:val="22"/>
          <w:lang w:val="es-ES"/>
        </w:rPr>
        <w:t>MA</w:t>
      </w:r>
      <w:r w:rsidR="0060412C" w:rsidRPr="005B15FC">
        <w:rPr>
          <w:bCs/>
          <w:sz w:val="22"/>
          <w:szCs w:val="22"/>
          <w:lang w:val="es-ES"/>
        </w:rPr>
        <w:t>YO</w:t>
      </w:r>
      <w:r w:rsidR="0060412C" w:rsidRPr="005B15FC">
        <w:rPr>
          <w:bCs/>
          <w:sz w:val="22"/>
          <w:szCs w:val="22"/>
          <w:lang w:val="es-ES"/>
        </w:rPr>
        <w:tab/>
        <w:t xml:space="preserve">            </w:t>
      </w:r>
      <w:r w:rsidR="0072265A" w:rsidRPr="005B15FC">
        <w:rPr>
          <w:bCs/>
          <w:sz w:val="22"/>
          <w:szCs w:val="22"/>
          <w:lang w:val="es-ES"/>
        </w:rPr>
        <w:t xml:space="preserve"> </w:t>
      </w:r>
      <w:r w:rsidR="00DA1605" w:rsidRPr="005B15FC">
        <w:rPr>
          <w:bCs/>
          <w:sz w:val="22"/>
          <w:szCs w:val="22"/>
          <w:lang w:val="es-ES"/>
        </w:rPr>
        <w:t>0</w:t>
      </w:r>
      <w:r w:rsidR="00AE3261" w:rsidRPr="005B15FC">
        <w:rPr>
          <w:bCs/>
          <w:sz w:val="22"/>
          <w:szCs w:val="22"/>
          <w:lang w:val="es-ES"/>
        </w:rPr>
        <w:t>5</w:t>
      </w:r>
      <w:r w:rsidR="00DA1605" w:rsidRPr="005B15FC">
        <w:rPr>
          <w:bCs/>
          <w:sz w:val="22"/>
          <w:szCs w:val="22"/>
          <w:lang w:val="es-ES"/>
        </w:rPr>
        <w:t>, 1</w:t>
      </w:r>
      <w:r w:rsidR="00AE3261" w:rsidRPr="005B15FC">
        <w:rPr>
          <w:bCs/>
          <w:sz w:val="22"/>
          <w:szCs w:val="22"/>
          <w:lang w:val="es-ES"/>
        </w:rPr>
        <w:t>2</w:t>
      </w:r>
      <w:r w:rsidR="004B6DA8" w:rsidRPr="005B15FC">
        <w:rPr>
          <w:bCs/>
          <w:sz w:val="22"/>
          <w:szCs w:val="22"/>
          <w:lang w:val="es-ES"/>
        </w:rPr>
        <w:t xml:space="preserve">, </w:t>
      </w:r>
      <w:r w:rsidR="00AE3261" w:rsidRPr="005B15FC">
        <w:rPr>
          <w:bCs/>
          <w:sz w:val="22"/>
          <w:szCs w:val="22"/>
          <w:lang w:val="es-ES"/>
        </w:rPr>
        <w:t>19</w:t>
      </w:r>
      <w:r w:rsidR="00DA1605" w:rsidRPr="005B15FC">
        <w:rPr>
          <w:bCs/>
          <w:sz w:val="22"/>
          <w:szCs w:val="22"/>
          <w:lang w:val="es-ES"/>
        </w:rPr>
        <w:t xml:space="preserve">, </w:t>
      </w:r>
      <w:r w:rsidR="00AE3261" w:rsidRPr="005B15FC">
        <w:rPr>
          <w:bCs/>
          <w:sz w:val="22"/>
          <w:szCs w:val="22"/>
          <w:lang w:val="es-ES"/>
        </w:rPr>
        <w:t>26</w:t>
      </w:r>
    </w:p>
    <w:p w14:paraId="5BD81D68" w14:textId="77777777" w:rsidR="00AC4687" w:rsidRPr="005B15FC" w:rsidRDefault="0060412C" w:rsidP="00AC4687">
      <w:pPr>
        <w:ind w:left="567" w:right="567"/>
        <w:jc w:val="both"/>
        <w:rPr>
          <w:bCs/>
          <w:sz w:val="22"/>
          <w:szCs w:val="22"/>
          <w:lang w:val="es-ES"/>
        </w:rPr>
      </w:pPr>
      <w:r w:rsidRPr="005B15FC">
        <w:rPr>
          <w:bCs/>
          <w:sz w:val="22"/>
          <w:szCs w:val="22"/>
          <w:lang w:val="es-ES"/>
        </w:rPr>
        <w:t>JUNIO</w:t>
      </w:r>
      <w:r w:rsidRPr="005B15FC">
        <w:rPr>
          <w:bCs/>
          <w:sz w:val="22"/>
          <w:szCs w:val="22"/>
          <w:lang w:val="es-ES"/>
        </w:rPr>
        <w:tab/>
      </w:r>
      <w:r w:rsidRPr="005B15FC">
        <w:rPr>
          <w:bCs/>
          <w:sz w:val="22"/>
          <w:szCs w:val="22"/>
          <w:lang w:val="es-ES"/>
        </w:rPr>
        <w:tab/>
      </w:r>
      <w:r w:rsidR="00AE3261" w:rsidRPr="005B15FC">
        <w:rPr>
          <w:bCs/>
          <w:sz w:val="22"/>
          <w:szCs w:val="22"/>
          <w:lang w:val="es-ES"/>
        </w:rPr>
        <w:t>02</w:t>
      </w:r>
      <w:r w:rsidR="00DA1605" w:rsidRPr="005B15FC">
        <w:rPr>
          <w:bCs/>
          <w:sz w:val="22"/>
          <w:szCs w:val="22"/>
          <w:lang w:val="es-ES"/>
        </w:rPr>
        <w:t xml:space="preserve">, </w:t>
      </w:r>
      <w:r w:rsidR="00AE3261" w:rsidRPr="005B15FC">
        <w:rPr>
          <w:bCs/>
          <w:sz w:val="22"/>
          <w:szCs w:val="22"/>
          <w:lang w:val="es-ES"/>
        </w:rPr>
        <w:t>09</w:t>
      </w:r>
      <w:r w:rsidR="004B6DA8" w:rsidRPr="005B15FC">
        <w:rPr>
          <w:bCs/>
          <w:sz w:val="22"/>
          <w:szCs w:val="22"/>
          <w:lang w:val="es-ES"/>
        </w:rPr>
        <w:t xml:space="preserve">, </w:t>
      </w:r>
      <w:r w:rsidR="00AE3261" w:rsidRPr="005B15FC">
        <w:rPr>
          <w:bCs/>
          <w:sz w:val="22"/>
          <w:szCs w:val="22"/>
          <w:lang w:val="es-ES"/>
        </w:rPr>
        <w:t>16</w:t>
      </w:r>
      <w:r w:rsidR="00DA1605" w:rsidRPr="005B15FC">
        <w:rPr>
          <w:bCs/>
          <w:sz w:val="22"/>
          <w:szCs w:val="22"/>
          <w:lang w:val="es-ES"/>
        </w:rPr>
        <w:t xml:space="preserve">, </w:t>
      </w:r>
      <w:r w:rsidR="00AE3261" w:rsidRPr="005B15FC">
        <w:rPr>
          <w:bCs/>
          <w:sz w:val="22"/>
          <w:szCs w:val="22"/>
          <w:lang w:val="es-ES"/>
        </w:rPr>
        <w:t>23</w:t>
      </w:r>
      <w:r w:rsidR="00375BE4" w:rsidRPr="005B15FC">
        <w:rPr>
          <w:bCs/>
          <w:sz w:val="22"/>
          <w:szCs w:val="22"/>
          <w:lang w:val="es-ES"/>
        </w:rPr>
        <w:t>, 30</w:t>
      </w:r>
    </w:p>
    <w:p w14:paraId="0CED0669" w14:textId="77777777" w:rsidR="00AC4687" w:rsidRPr="005B15FC" w:rsidRDefault="00AC4687" w:rsidP="00AC4687">
      <w:pPr>
        <w:ind w:left="567" w:right="567"/>
        <w:jc w:val="both"/>
        <w:rPr>
          <w:bCs/>
          <w:sz w:val="22"/>
          <w:szCs w:val="22"/>
          <w:lang w:val="es-ES"/>
        </w:rPr>
      </w:pPr>
      <w:r w:rsidRPr="005B15FC">
        <w:rPr>
          <w:bCs/>
          <w:sz w:val="22"/>
          <w:szCs w:val="22"/>
          <w:lang w:val="es-ES"/>
        </w:rPr>
        <w:t>JULIO</w:t>
      </w:r>
      <w:r w:rsidRPr="005B15FC">
        <w:rPr>
          <w:bCs/>
          <w:sz w:val="22"/>
          <w:szCs w:val="22"/>
          <w:lang w:val="es-ES"/>
        </w:rPr>
        <w:tab/>
      </w:r>
      <w:r w:rsidRPr="005B15FC">
        <w:rPr>
          <w:bCs/>
          <w:sz w:val="22"/>
          <w:szCs w:val="22"/>
          <w:lang w:val="es-ES"/>
        </w:rPr>
        <w:tab/>
      </w:r>
      <w:r w:rsidR="00DA1605" w:rsidRPr="005B15FC">
        <w:rPr>
          <w:bCs/>
          <w:sz w:val="22"/>
          <w:szCs w:val="22"/>
          <w:lang w:val="es-ES"/>
        </w:rPr>
        <w:t>0</w:t>
      </w:r>
      <w:r w:rsidR="00AE3261" w:rsidRPr="005B15FC">
        <w:rPr>
          <w:bCs/>
          <w:sz w:val="22"/>
          <w:szCs w:val="22"/>
          <w:lang w:val="es-ES"/>
        </w:rPr>
        <w:t>7</w:t>
      </w:r>
      <w:r w:rsidR="004B6DA8" w:rsidRPr="005B15FC">
        <w:rPr>
          <w:bCs/>
          <w:sz w:val="22"/>
          <w:szCs w:val="22"/>
          <w:lang w:val="es-ES"/>
        </w:rPr>
        <w:t xml:space="preserve">, </w:t>
      </w:r>
      <w:r w:rsidR="00AE3261" w:rsidRPr="005B15FC">
        <w:rPr>
          <w:bCs/>
          <w:sz w:val="22"/>
          <w:szCs w:val="22"/>
          <w:lang w:val="es-ES"/>
        </w:rPr>
        <w:t>14</w:t>
      </w:r>
      <w:r w:rsidR="00DA1605" w:rsidRPr="005B15FC">
        <w:rPr>
          <w:bCs/>
          <w:sz w:val="22"/>
          <w:szCs w:val="22"/>
          <w:lang w:val="es-ES"/>
        </w:rPr>
        <w:t xml:space="preserve">, </w:t>
      </w:r>
      <w:r w:rsidR="00AE3261" w:rsidRPr="005B15FC">
        <w:rPr>
          <w:bCs/>
          <w:sz w:val="22"/>
          <w:szCs w:val="22"/>
          <w:lang w:val="es-ES"/>
        </w:rPr>
        <w:t>21, 28</w:t>
      </w:r>
    </w:p>
    <w:p w14:paraId="7C1BA5A2" w14:textId="77777777" w:rsidR="00AC4687" w:rsidRPr="005B15FC" w:rsidRDefault="00AC4687" w:rsidP="00AC4687">
      <w:pPr>
        <w:ind w:left="567" w:right="567"/>
        <w:jc w:val="both"/>
        <w:rPr>
          <w:bCs/>
          <w:sz w:val="22"/>
          <w:szCs w:val="22"/>
          <w:lang w:val="es-ES"/>
        </w:rPr>
      </w:pPr>
      <w:r w:rsidRPr="005B15FC">
        <w:rPr>
          <w:bCs/>
          <w:sz w:val="22"/>
          <w:szCs w:val="22"/>
          <w:lang w:val="es-ES"/>
        </w:rPr>
        <w:t>AGOST</w:t>
      </w:r>
      <w:r w:rsidR="0060412C" w:rsidRPr="005B15FC">
        <w:rPr>
          <w:bCs/>
          <w:sz w:val="22"/>
          <w:szCs w:val="22"/>
          <w:lang w:val="es-ES"/>
        </w:rPr>
        <w:t xml:space="preserve">O             </w:t>
      </w:r>
      <w:r w:rsidR="00DA1605" w:rsidRPr="005B15FC">
        <w:rPr>
          <w:bCs/>
          <w:sz w:val="22"/>
          <w:szCs w:val="22"/>
          <w:lang w:val="es-ES"/>
        </w:rPr>
        <w:t>0</w:t>
      </w:r>
      <w:r w:rsidR="00AE3261" w:rsidRPr="005B15FC">
        <w:rPr>
          <w:bCs/>
          <w:sz w:val="22"/>
          <w:szCs w:val="22"/>
          <w:lang w:val="es-ES"/>
        </w:rPr>
        <w:t>4</w:t>
      </w:r>
      <w:r w:rsidR="004B6DA8" w:rsidRPr="005B15FC">
        <w:rPr>
          <w:bCs/>
          <w:sz w:val="22"/>
          <w:szCs w:val="22"/>
          <w:lang w:val="es-ES"/>
        </w:rPr>
        <w:t xml:space="preserve">, </w:t>
      </w:r>
      <w:r w:rsidR="00DA1605" w:rsidRPr="005B15FC">
        <w:rPr>
          <w:bCs/>
          <w:sz w:val="22"/>
          <w:szCs w:val="22"/>
          <w:lang w:val="es-ES"/>
        </w:rPr>
        <w:t>1</w:t>
      </w:r>
      <w:r w:rsidR="00AE3261" w:rsidRPr="005B15FC">
        <w:rPr>
          <w:bCs/>
          <w:sz w:val="22"/>
          <w:szCs w:val="22"/>
          <w:lang w:val="es-ES"/>
        </w:rPr>
        <w:t>1</w:t>
      </w:r>
      <w:r w:rsidR="00DA1605" w:rsidRPr="005B15FC">
        <w:rPr>
          <w:bCs/>
          <w:sz w:val="22"/>
          <w:szCs w:val="22"/>
          <w:lang w:val="es-ES"/>
        </w:rPr>
        <w:t xml:space="preserve">, </w:t>
      </w:r>
      <w:r w:rsidR="004B6DA8" w:rsidRPr="005B15FC">
        <w:rPr>
          <w:bCs/>
          <w:sz w:val="22"/>
          <w:szCs w:val="22"/>
          <w:lang w:val="es-ES"/>
        </w:rPr>
        <w:t>1</w:t>
      </w:r>
      <w:r w:rsidR="00AE3261" w:rsidRPr="005B15FC">
        <w:rPr>
          <w:bCs/>
          <w:sz w:val="22"/>
          <w:szCs w:val="22"/>
          <w:lang w:val="es-ES"/>
        </w:rPr>
        <w:t>8</w:t>
      </w:r>
      <w:r w:rsidR="00DA1605" w:rsidRPr="005B15FC">
        <w:rPr>
          <w:bCs/>
          <w:sz w:val="22"/>
          <w:szCs w:val="22"/>
          <w:lang w:val="es-ES"/>
        </w:rPr>
        <w:t>, 2</w:t>
      </w:r>
      <w:r w:rsidR="00AE3261" w:rsidRPr="005B15FC">
        <w:rPr>
          <w:bCs/>
          <w:sz w:val="22"/>
          <w:szCs w:val="22"/>
          <w:lang w:val="es-ES"/>
        </w:rPr>
        <w:t>5</w:t>
      </w:r>
    </w:p>
    <w:p w14:paraId="4BAE4098" w14:textId="77777777" w:rsidR="00AC4687" w:rsidRPr="005B15FC" w:rsidRDefault="00AC4687" w:rsidP="00AC4687">
      <w:pPr>
        <w:ind w:left="567" w:right="567"/>
        <w:jc w:val="both"/>
        <w:rPr>
          <w:bCs/>
          <w:sz w:val="22"/>
          <w:szCs w:val="22"/>
          <w:lang w:val="es-ES"/>
        </w:rPr>
      </w:pPr>
      <w:r w:rsidRPr="005B15FC">
        <w:rPr>
          <w:bCs/>
          <w:sz w:val="22"/>
          <w:szCs w:val="22"/>
          <w:lang w:val="es-ES"/>
        </w:rPr>
        <w:t>SEPTIEMBRE</w:t>
      </w:r>
      <w:r w:rsidRPr="005B15FC">
        <w:rPr>
          <w:bCs/>
          <w:sz w:val="22"/>
          <w:szCs w:val="22"/>
          <w:lang w:val="es-ES"/>
        </w:rPr>
        <w:tab/>
      </w:r>
      <w:r w:rsidR="00DA1605" w:rsidRPr="005B15FC">
        <w:rPr>
          <w:bCs/>
          <w:sz w:val="22"/>
          <w:szCs w:val="22"/>
          <w:lang w:val="es-ES"/>
        </w:rPr>
        <w:t>0</w:t>
      </w:r>
      <w:r w:rsidR="00AE3261" w:rsidRPr="005B15FC">
        <w:rPr>
          <w:bCs/>
          <w:sz w:val="22"/>
          <w:szCs w:val="22"/>
          <w:lang w:val="es-ES"/>
        </w:rPr>
        <w:t>1</w:t>
      </w:r>
      <w:r w:rsidR="00BD09D2" w:rsidRPr="005B15FC">
        <w:rPr>
          <w:bCs/>
          <w:sz w:val="22"/>
          <w:szCs w:val="22"/>
          <w:lang w:val="es-ES"/>
        </w:rPr>
        <w:t xml:space="preserve">, </w:t>
      </w:r>
      <w:r w:rsidR="00DA1605" w:rsidRPr="005B15FC">
        <w:rPr>
          <w:bCs/>
          <w:sz w:val="22"/>
          <w:szCs w:val="22"/>
          <w:lang w:val="es-ES"/>
        </w:rPr>
        <w:t>0</w:t>
      </w:r>
      <w:r w:rsidR="00AE3261" w:rsidRPr="005B15FC">
        <w:rPr>
          <w:bCs/>
          <w:sz w:val="22"/>
          <w:szCs w:val="22"/>
          <w:lang w:val="es-ES"/>
        </w:rPr>
        <w:t>8</w:t>
      </w:r>
      <w:r w:rsidR="00DA1605" w:rsidRPr="005B15FC">
        <w:rPr>
          <w:bCs/>
          <w:sz w:val="22"/>
          <w:szCs w:val="22"/>
          <w:lang w:val="es-ES"/>
        </w:rPr>
        <w:t xml:space="preserve">, </w:t>
      </w:r>
      <w:r w:rsidR="00AE3261" w:rsidRPr="005B15FC">
        <w:rPr>
          <w:bCs/>
          <w:sz w:val="22"/>
          <w:szCs w:val="22"/>
          <w:lang w:val="es-ES"/>
        </w:rPr>
        <w:t>15, 22, 29</w:t>
      </w:r>
    </w:p>
    <w:p w14:paraId="76F0F416" w14:textId="128AF57E" w:rsidR="00DA1605" w:rsidRDefault="00DA1605" w:rsidP="00DA1605">
      <w:pPr>
        <w:ind w:left="567" w:right="567"/>
        <w:jc w:val="both"/>
        <w:rPr>
          <w:bCs/>
          <w:sz w:val="22"/>
          <w:szCs w:val="22"/>
          <w:lang w:val="es-ES"/>
        </w:rPr>
      </w:pPr>
      <w:r w:rsidRPr="005B15FC">
        <w:rPr>
          <w:bCs/>
          <w:sz w:val="22"/>
          <w:szCs w:val="22"/>
          <w:lang w:val="es-ES"/>
        </w:rPr>
        <w:t>OCTUBRE</w:t>
      </w:r>
      <w:r w:rsidRPr="005B15FC">
        <w:rPr>
          <w:bCs/>
          <w:sz w:val="22"/>
          <w:szCs w:val="22"/>
          <w:lang w:val="es-ES"/>
        </w:rPr>
        <w:tab/>
      </w:r>
      <w:r w:rsidR="00AE3261" w:rsidRPr="005B15FC">
        <w:rPr>
          <w:bCs/>
          <w:sz w:val="22"/>
          <w:szCs w:val="22"/>
          <w:lang w:val="es-ES"/>
        </w:rPr>
        <w:t>06</w:t>
      </w:r>
      <w:r w:rsidRPr="005B15FC">
        <w:rPr>
          <w:bCs/>
          <w:sz w:val="22"/>
          <w:szCs w:val="22"/>
          <w:lang w:val="es-ES"/>
        </w:rPr>
        <w:t xml:space="preserve">, </w:t>
      </w:r>
      <w:r w:rsidR="00AE3261" w:rsidRPr="005B15FC">
        <w:rPr>
          <w:bCs/>
          <w:sz w:val="22"/>
          <w:szCs w:val="22"/>
          <w:lang w:val="es-ES"/>
        </w:rPr>
        <w:t>13</w:t>
      </w:r>
      <w:r w:rsidRPr="005B15FC">
        <w:rPr>
          <w:bCs/>
          <w:sz w:val="22"/>
          <w:szCs w:val="22"/>
          <w:lang w:val="es-ES"/>
        </w:rPr>
        <w:t xml:space="preserve">, </w:t>
      </w:r>
      <w:r w:rsidR="00144F5F" w:rsidRPr="005B15FC">
        <w:rPr>
          <w:bCs/>
          <w:sz w:val="22"/>
          <w:szCs w:val="22"/>
          <w:lang w:val="es-ES"/>
        </w:rPr>
        <w:t>2</w:t>
      </w:r>
      <w:r w:rsidR="00AE3261" w:rsidRPr="005B15FC">
        <w:rPr>
          <w:bCs/>
          <w:sz w:val="22"/>
          <w:szCs w:val="22"/>
          <w:lang w:val="es-ES"/>
        </w:rPr>
        <w:t>0</w:t>
      </w:r>
      <w:r w:rsidR="00144F5F" w:rsidRPr="005B15FC">
        <w:rPr>
          <w:bCs/>
          <w:sz w:val="22"/>
          <w:szCs w:val="22"/>
          <w:lang w:val="es-ES"/>
        </w:rPr>
        <w:t>, 2</w:t>
      </w:r>
      <w:r w:rsidR="00AE3261" w:rsidRPr="005B15FC">
        <w:rPr>
          <w:bCs/>
          <w:sz w:val="22"/>
          <w:szCs w:val="22"/>
          <w:lang w:val="es-ES"/>
        </w:rPr>
        <w:t>7</w:t>
      </w:r>
    </w:p>
    <w:p w14:paraId="77F898F2" w14:textId="17106245" w:rsidR="006A103B" w:rsidRDefault="006A103B" w:rsidP="00DA1605">
      <w:pPr>
        <w:ind w:left="567" w:right="567"/>
        <w:jc w:val="both"/>
        <w:rPr>
          <w:bCs/>
          <w:sz w:val="22"/>
          <w:szCs w:val="22"/>
          <w:lang w:val="es-ES"/>
        </w:rPr>
      </w:pPr>
    </w:p>
    <w:p w14:paraId="6A96A956" w14:textId="30EB31E4" w:rsidR="006A103B" w:rsidRDefault="006A103B" w:rsidP="00DA1605">
      <w:pPr>
        <w:ind w:left="567" w:right="567"/>
        <w:jc w:val="both"/>
        <w:rPr>
          <w:bCs/>
          <w:sz w:val="22"/>
          <w:szCs w:val="22"/>
          <w:lang w:val="es-ES"/>
        </w:rPr>
      </w:pPr>
    </w:p>
    <w:p w14:paraId="7C4BB620" w14:textId="60DF05A8" w:rsidR="00AC4687" w:rsidRPr="006A103B" w:rsidRDefault="006A103B" w:rsidP="006A103B">
      <w:pPr>
        <w:ind w:left="567" w:right="567"/>
        <w:jc w:val="both"/>
        <w:rPr>
          <w:b/>
          <w:bCs/>
          <w:sz w:val="22"/>
          <w:szCs w:val="22"/>
          <w:lang w:val="es-ES"/>
        </w:rPr>
      </w:pPr>
      <w:r w:rsidRPr="006A103B">
        <w:rPr>
          <w:b/>
          <w:bCs/>
          <w:sz w:val="22"/>
          <w:szCs w:val="22"/>
          <w:lang w:val="es-ES"/>
        </w:rPr>
        <w:t xml:space="preserve">Hoteles previstos o similares: </w:t>
      </w:r>
      <w:r w:rsidR="00AC4687" w:rsidRPr="005B15FC">
        <w:rPr>
          <w:sz w:val="22"/>
          <w:szCs w:val="22"/>
          <w:lang w:val="it-IT"/>
        </w:rPr>
        <w:tab/>
      </w:r>
    </w:p>
    <w:p w14:paraId="7F96D9F0" w14:textId="77777777" w:rsidR="00AC4687" w:rsidRPr="005B15FC" w:rsidRDefault="00AC4687" w:rsidP="00AC4687">
      <w:pPr>
        <w:ind w:left="567" w:right="567"/>
        <w:jc w:val="both"/>
        <w:rPr>
          <w:sz w:val="22"/>
          <w:szCs w:val="22"/>
          <w14:shadow w14:blurRad="50800" w14:dist="38100" w14:dir="2700000" w14:sx="100000" w14:sy="100000" w14:kx="0" w14:ky="0" w14:algn="tl">
            <w14:srgbClr w14:val="000000">
              <w14:alpha w14:val="60000"/>
            </w14:srgbClr>
          </w14:shadow>
        </w:rPr>
      </w:pPr>
      <w:r w:rsidRPr="005B15FC">
        <w:rPr>
          <w:sz w:val="22"/>
          <w:szCs w:val="22"/>
        </w:rPr>
        <w:t>VIENA:</w:t>
      </w:r>
      <w:r w:rsidRPr="005B15FC">
        <w:rPr>
          <w:sz w:val="22"/>
          <w:szCs w:val="22"/>
        </w:rPr>
        <w:tab/>
      </w:r>
      <w:r w:rsidRPr="005B15FC">
        <w:rPr>
          <w:sz w:val="22"/>
          <w:szCs w:val="22"/>
        </w:rPr>
        <w:tab/>
      </w:r>
      <w:r w:rsidRPr="005B15FC">
        <w:rPr>
          <w:sz w:val="22"/>
          <w:szCs w:val="22"/>
        </w:rPr>
        <w:tab/>
      </w:r>
      <w:r w:rsidR="00F023BB" w:rsidRPr="005B15FC">
        <w:rPr>
          <w:sz w:val="22"/>
          <w:szCs w:val="22"/>
          <w14:shadow w14:blurRad="50800" w14:dist="38100" w14:dir="2700000" w14:sx="100000" w14:sy="100000" w14:kx="0" w14:ky="0" w14:algn="tl">
            <w14:srgbClr w14:val="000000">
              <w14:alpha w14:val="60000"/>
            </w14:srgbClr>
          </w14:shadow>
        </w:rPr>
        <w:t>PARKHOTEL SCHÖNBRUNN</w:t>
      </w:r>
      <w:r w:rsidRPr="005B15FC">
        <w:rPr>
          <w:sz w:val="22"/>
          <w:szCs w:val="22"/>
          <w14:shadow w14:blurRad="50800" w14:dist="38100" w14:dir="2700000" w14:sx="100000" w14:sy="100000" w14:kx="0" w14:ky="0" w14:algn="tl">
            <w14:srgbClr w14:val="000000">
              <w14:alpha w14:val="60000"/>
            </w14:srgbClr>
          </w14:shadow>
        </w:rPr>
        <w:t xml:space="preserve"> </w:t>
      </w:r>
      <w:r w:rsidR="00F023BB" w:rsidRPr="005B15FC">
        <w:rPr>
          <w:sz w:val="22"/>
          <w:szCs w:val="22"/>
        </w:rPr>
        <w:t>* * * *</w:t>
      </w:r>
      <w:r w:rsidRPr="005B15FC">
        <w:rPr>
          <w:sz w:val="22"/>
          <w:szCs w:val="22"/>
          <w14:shadow w14:blurRad="50800" w14:dist="38100" w14:dir="2700000" w14:sx="100000" w14:sy="100000" w14:kx="0" w14:ky="0" w14:algn="tl">
            <w14:srgbClr w14:val="000000">
              <w14:alpha w14:val="60000"/>
            </w14:srgbClr>
          </w14:shadow>
        </w:rPr>
        <w:t xml:space="preserve">     </w:t>
      </w:r>
    </w:p>
    <w:p w14:paraId="5933D72E" w14:textId="77777777" w:rsidR="004F3555" w:rsidRPr="005B15FC" w:rsidRDefault="004F3555" w:rsidP="00AC4687">
      <w:pPr>
        <w:ind w:left="567" w:right="567"/>
        <w:jc w:val="both"/>
        <w:rPr>
          <w:sz w:val="22"/>
          <w:szCs w:val="22"/>
          <w14:shadow w14:blurRad="50800" w14:dist="38100" w14:dir="2700000" w14:sx="100000" w14:sy="100000" w14:kx="0" w14:ky="0" w14:algn="tl">
            <w14:srgbClr w14:val="000000">
              <w14:alpha w14:val="60000"/>
            </w14:srgbClr>
          </w14:shadow>
        </w:rPr>
      </w:pPr>
      <w:r w:rsidRPr="005B15FC">
        <w:rPr>
          <w:sz w:val="22"/>
          <w:szCs w:val="22"/>
          <w14:shadow w14:blurRad="50800" w14:dist="38100" w14:dir="2700000" w14:sx="100000" w14:sy="100000" w14:kx="0" w14:ky="0" w14:algn="tl">
            <w14:srgbClr w14:val="000000">
              <w14:alpha w14:val="60000"/>
            </w14:srgbClr>
          </w14:shadow>
        </w:rPr>
        <w:tab/>
      </w:r>
      <w:r w:rsidRPr="005B15FC">
        <w:rPr>
          <w:sz w:val="22"/>
          <w:szCs w:val="22"/>
          <w14:shadow w14:blurRad="50800" w14:dist="38100" w14:dir="2700000" w14:sx="100000" w14:sy="100000" w14:kx="0" w14:ky="0" w14:algn="tl">
            <w14:srgbClr w14:val="000000">
              <w14:alpha w14:val="60000"/>
            </w14:srgbClr>
          </w14:shadow>
        </w:rPr>
        <w:tab/>
      </w:r>
      <w:r w:rsidRPr="005B15FC">
        <w:rPr>
          <w:sz w:val="22"/>
          <w:szCs w:val="22"/>
          <w14:shadow w14:blurRad="50800" w14:dist="38100" w14:dir="2700000" w14:sx="100000" w14:sy="100000" w14:kx="0" w14:ky="0" w14:algn="tl">
            <w14:srgbClr w14:val="000000">
              <w14:alpha w14:val="60000"/>
            </w14:srgbClr>
          </w14:shadow>
        </w:rPr>
        <w:tab/>
      </w:r>
      <w:r w:rsidRPr="005B15FC">
        <w:rPr>
          <w:sz w:val="22"/>
          <w:szCs w:val="22"/>
          <w14:shadow w14:blurRad="50800" w14:dist="38100" w14:dir="2700000" w14:sx="100000" w14:sy="100000" w14:kx="0" w14:ky="0" w14:algn="tl">
            <w14:srgbClr w14:val="000000">
              <w14:alpha w14:val="60000"/>
            </w14:srgbClr>
          </w14:shadow>
        </w:rPr>
        <w:tab/>
        <w:t>NOVOTEL HAUPTBAHNHOF * * * *</w:t>
      </w:r>
    </w:p>
    <w:p w14:paraId="34D2D774" w14:textId="77777777" w:rsidR="00AC4687" w:rsidRPr="005B15FC" w:rsidRDefault="00AC4687" w:rsidP="00AC4687">
      <w:pPr>
        <w:ind w:left="567" w:right="567"/>
        <w:jc w:val="both"/>
        <w:rPr>
          <w:sz w:val="22"/>
          <w:szCs w:val="22"/>
          <w14:shadow w14:blurRad="50800" w14:dist="38100" w14:dir="2700000" w14:sx="100000" w14:sy="100000" w14:kx="0" w14:ky="0" w14:algn="tl">
            <w14:srgbClr w14:val="000000">
              <w14:alpha w14:val="60000"/>
            </w14:srgbClr>
          </w14:shadow>
        </w:rPr>
      </w:pPr>
      <w:r w:rsidRPr="005B15FC">
        <w:rPr>
          <w:sz w:val="22"/>
          <w:szCs w:val="22"/>
        </w:rPr>
        <w:t>BUDAPEST:</w:t>
      </w:r>
      <w:r w:rsidRPr="005B15FC">
        <w:rPr>
          <w:sz w:val="22"/>
          <w:szCs w:val="22"/>
        </w:rPr>
        <w:tab/>
      </w:r>
      <w:r w:rsidRPr="005B15FC">
        <w:rPr>
          <w:sz w:val="22"/>
          <w:szCs w:val="22"/>
        </w:rPr>
        <w:tab/>
      </w:r>
      <w:r w:rsidR="00F023BB" w:rsidRPr="005B15FC">
        <w:rPr>
          <w:sz w:val="22"/>
          <w:szCs w:val="22"/>
          <w14:shadow w14:blurRad="50800" w14:dist="38100" w14:dir="2700000" w14:sx="100000" w14:sy="100000" w14:kx="0" w14:ky="0" w14:algn="tl">
            <w14:srgbClr w14:val="000000">
              <w14:alpha w14:val="60000"/>
            </w14:srgbClr>
          </w14:shadow>
        </w:rPr>
        <w:t>NOVOTEL DANUBE</w:t>
      </w:r>
      <w:r w:rsidRPr="005B15FC">
        <w:rPr>
          <w:sz w:val="22"/>
          <w:szCs w:val="22"/>
          <w14:shadow w14:blurRad="50800" w14:dist="38100" w14:dir="2700000" w14:sx="100000" w14:sy="100000" w14:kx="0" w14:ky="0" w14:algn="tl">
            <w14:srgbClr w14:val="000000">
              <w14:alpha w14:val="60000"/>
            </w14:srgbClr>
          </w14:shadow>
        </w:rPr>
        <w:t xml:space="preserve">  </w:t>
      </w:r>
      <w:r w:rsidRPr="005B15FC">
        <w:rPr>
          <w:sz w:val="22"/>
          <w:szCs w:val="22"/>
        </w:rPr>
        <w:t xml:space="preserve">* * * * </w:t>
      </w:r>
    </w:p>
    <w:p w14:paraId="17A04B85" w14:textId="77777777" w:rsidR="00AC4687" w:rsidRPr="005B15FC" w:rsidRDefault="00AC4687" w:rsidP="00AC4687">
      <w:pPr>
        <w:ind w:left="567" w:right="567"/>
        <w:jc w:val="both"/>
        <w:rPr>
          <w:sz w:val="22"/>
          <w:szCs w:val="22"/>
          <w:lang w:val="en-US"/>
        </w:rPr>
      </w:pPr>
      <w:r w:rsidRPr="005B15FC">
        <w:rPr>
          <w:sz w:val="22"/>
          <w:szCs w:val="22"/>
        </w:rPr>
        <w:t>PRAGA:</w:t>
      </w:r>
      <w:r w:rsidRPr="005B15FC">
        <w:rPr>
          <w:sz w:val="22"/>
          <w:szCs w:val="22"/>
        </w:rPr>
        <w:tab/>
      </w:r>
      <w:r w:rsidRPr="005B15FC">
        <w:rPr>
          <w:sz w:val="22"/>
          <w:szCs w:val="22"/>
        </w:rPr>
        <w:tab/>
      </w:r>
      <w:r w:rsidRPr="005B15FC">
        <w:rPr>
          <w:sz w:val="22"/>
          <w:szCs w:val="22"/>
        </w:rPr>
        <w:tab/>
      </w:r>
      <w:r w:rsidR="00425DE6" w:rsidRPr="005B15FC">
        <w:rPr>
          <w:sz w:val="22"/>
          <w:szCs w:val="22"/>
          <w14:shadow w14:blurRad="50800" w14:dist="38100" w14:dir="2700000" w14:sx="100000" w14:sy="100000" w14:kx="0" w14:ky="0" w14:algn="tl">
            <w14:srgbClr w14:val="000000">
              <w14:alpha w14:val="60000"/>
            </w14:srgbClr>
          </w14:shadow>
        </w:rPr>
        <w:t>HERMITAGE</w:t>
      </w:r>
      <w:r w:rsidR="00F023BB" w:rsidRPr="005B15FC">
        <w:rPr>
          <w:sz w:val="22"/>
          <w:szCs w:val="22"/>
          <w14:shadow w14:blurRad="50800" w14:dist="38100" w14:dir="2700000" w14:sx="100000" w14:sy="100000" w14:kx="0" w14:ky="0" w14:algn="tl">
            <w14:srgbClr w14:val="000000">
              <w14:alpha w14:val="60000"/>
            </w14:srgbClr>
          </w14:shadow>
        </w:rPr>
        <w:t xml:space="preserve">  * * * * </w:t>
      </w:r>
    </w:p>
    <w:p w14:paraId="7B7DE0A4" w14:textId="66E8DFE3" w:rsidR="00AC4687" w:rsidRDefault="00AC4687" w:rsidP="00AC4687">
      <w:pPr>
        <w:ind w:left="567" w:right="567"/>
        <w:jc w:val="both"/>
        <w:rPr>
          <w:sz w:val="22"/>
          <w:szCs w:val="22"/>
          <w:lang w:val="en-US"/>
          <w14:shadow w14:blurRad="50800" w14:dist="38100" w14:dir="2700000" w14:sx="100000" w14:sy="100000" w14:kx="0" w14:ky="0" w14:algn="tl">
            <w14:srgbClr w14:val="000000">
              <w14:alpha w14:val="60000"/>
            </w14:srgbClr>
          </w14:shadow>
        </w:rPr>
      </w:pPr>
    </w:p>
    <w:p w14:paraId="7B305986" w14:textId="77777777" w:rsidR="00283E2D" w:rsidRPr="007A228E" w:rsidRDefault="00283E2D" w:rsidP="006A103B">
      <w:pPr>
        <w:ind w:left="567" w:right="567"/>
        <w:jc w:val="both"/>
        <w:rPr>
          <w:b/>
          <w:bCs/>
          <w:sz w:val="22"/>
          <w:szCs w:val="22"/>
          <w:lang w:val="en-US"/>
        </w:rPr>
      </w:pPr>
    </w:p>
    <w:p w14:paraId="2E7CE326" w14:textId="3720AA41" w:rsidR="006A103B" w:rsidRPr="006A103B" w:rsidRDefault="006A103B" w:rsidP="006A103B">
      <w:pPr>
        <w:ind w:left="567" w:right="567"/>
        <w:jc w:val="both"/>
        <w:rPr>
          <w:b/>
          <w:bCs/>
          <w:sz w:val="22"/>
          <w:szCs w:val="22"/>
          <w:lang w:val="es-CO"/>
        </w:rPr>
      </w:pPr>
      <w:r w:rsidRPr="006A103B">
        <w:rPr>
          <w:b/>
          <w:bCs/>
          <w:sz w:val="22"/>
          <w:szCs w:val="22"/>
          <w:lang w:val="es-CO"/>
        </w:rPr>
        <w:t xml:space="preserve">Servicios incluidos: </w:t>
      </w:r>
    </w:p>
    <w:p w14:paraId="76657D10" w14:textId="55EADF14" w:rsidR="006A103B" w:rsidRPr="006A103B" w:rsidRDefault="006A103B" w:rsidP="006A103B">
      <w:pPr>
        <w:pStyle w:val="Prrafodelista"/>
        <w:numPr>
          <w:ilvl w:val="0"/>
          <w:numId w:val="1"/>
        </w:numPr>
        <w:ind w:right="567"/>
        <w:jc w:val="both"/>
        <w:rPr>
          <w:sz w:val="22"/>
          <w:szCs w:val="22"/>
          <w:lang w:val="es-CO"/>
        </w:rPr>
      </w:pPr>
      <w:r w:rsidRPr="006A103B">
        <w:rPr>
          <w:sz w:val="22"/>
          <w:szCs w:val="22"/>
          <w:lang w:val="es-CO"/>
        </w:rPr>
        <w:t xml:space="preserve">8 noches alojamiento en hoteles indicados o similares </w:t>
      </w:r>
    </w:p>
    <w:p w14:paraId="7A7A9FB3" w14:textId="225C0F65" w:rsidR="006A103B" w:rsidRDefault="006A103B" w:rsidP="006A103B">
      <w:pPr>
        <w:pStyle w:val="Prrafodelista"/>
        <w:numPr>
          <w:ilvl w:val="0"/>
          <w:numId w:val="1"/>
        </w:numPr>
        <w:ind w:right="567"/>
        <w:jc w:val="both"/>
        <w:rPr>
          <w:sz w:val="22"/>
          <w:szCs w:val="22"/>
          <w:lang w:val="es-CO"/>
        </w:rPr>
      </w:pPr>
      <w:r w:rsidRPr="006A103B">
        <w:rPr>
          <w:sz w:val="22"/>
          <w:szCs w:val="22"/>
          <w:lang w:val="es-CO"/>
        </w:rPr>
        <w:t>Desayuno buffet</w:t>
      </w:r>
    </w:p>
    <w:p w14:paraId="40C75A67" w14:textId="49453416" w:rsidR="006A103B" w:rsidRPr="006A103B" w:rsidRDefault="006A103B" w:rsidP="006A103B">
      <w:pPr>
        <w:pStyle w:val="Prrafodelista"/>
        <w:numPr>
          <w:ilvl w:val="0"/>
          <w:numId w:val="1"/>
        </w:numPr>
        <w:ind w:right="567"/>
        <w:jc w:val="both"/>
        <w:rPr>
          <w:sz w:val="22"/>
          <w:szCs w:val="22"/>
          <w:lang w:val="es-CO"/>
        </w:rPr>
      </w:pPr>
      <w:r w:rsidRPr="006A103B">
        <w:rPr>
          <w:sz w:val="22"/>
          <w:szCs w:val="22"/>
          <w:lang w:val="es-CO"/>
        </w:rPr>
        <w:t>Cena de bienvenida</w:t>
      </w:r>
    </w:p>
    <w:p w14:paraId="01CF37C6" w14:textId="7FB4F192" w:rsidR="006A103B" w:rsidRPr="006A103B" w:rsidRDefault="006A103B" w:rsidP="006A103B">
      <w:pPr>
        <w:pStyle w:val="Prrafodelista"/>
        <w:numPr>
          <w:ilvl w:val="0"/>
          <w:numId w:val="1"/>
        </w:numPr>
        <w:ind w:right="567"/>
        <w:jc w:val="both"/>
        <w:rPr>
          <w:sz w:val="22"/>
          <w:szCs w:val="22"/>
          <w:lang w:val="es-CO"/>
        </w:rPr>
      </w:pPr>
      <w:r w:rsidRPr="006A103B">
        <w:rPr>
          <w:sz w:val="22"/>
          <w:szCs w:val="22"/>
          <w:lang w:val="es-CO"/>
        </w:rPr>
        <w:t>Visitas indicadas en el itinerario</w:t>
      </w:r>
    </w:p>
    <w:p w14:paraId="5BA4671F" w14:textId="224C0F8D" w:rsidR="006A103B" w:rsidRPr="006A103B" w:rsidRDefault="006A103B" w:rsidP="006A103B">
      <w:pPr>
        <w:pStyle w:val="Prrafodelista"/>
        <w:numPr>
          <w:ilvl w:val="0"/>
          <w:numId w:val="1"/>
        </w:numPr>
        <w:ind w:right="567"/>
        <w:jc w:val="both"/>
        <w:rPr>
          <w:sz w:val="22"/>
          <w:szCs w:val="22"/>
          <w:lang w:val="es-CO"/>
        </w:rPr>
      </w:pPr>
      <w:r w:rsidRPr="006A103B">
        <w:rPr>
          <w:sz w:val="22"/>
          <w:szCs w:val="22"/>
          <w:lang w:val="es-CO"/>
        </w:rPr>
        <w:t>Guía exclusivo de habla hispana</w:t>
      </w:r>
    </w:p>
    <w:p w14:paraId="651CEA06" w14:textId="0B6CDD54" w:rsidR="006A103B" w:rsidRDefault="00BD09D2" w:rsidP="006A103B">
      <w:pPr>
        <w:pStyle w:val="Prrafodelista"/>
        <w:numPr>
          <w:ilvl w:val="0"/>
          <w:numId w:val="1"/>
        </w:numPr>
        <w:ind w:right="567"/>
        <w:jc w:val="both"/>
        <w:rPr>
          <w:sz w:val="22"/>
          <w:szCs w:val="22"/>
          <w:lang w:val="es-CO"/>
        </w:rPr>
      </w:pPr>
      <w:r w:rsidRPr="006A103B">
        <w:rPr>
          <w:sz w:val="22"/>
          <w:szCs w:val="22"/>
          <w:lang w:val="es-CO"/>
        </w:rPr>
        <w:t>Maleteros en los hoteles</w:t>
      </w:r>
    </w:p>
    <w:p w14:paraId="6A73874D" w14:textId="604B991B" w:rsidR="00283E2D" w:rsidRDefault="00283E2D" w:rsidP="006A103B">
      <w:pPr>
        <w:pStyle w:val="Prrafodelista"/>
        <w:numPr>
          <w:ilvl w:val="0"/>
          <w:numId w:val="1"/>
        </w:numPr>
        <w:ind w:right="567"/>
        <w:jc w:val="both"/>
        <w:rPr>
          <w:sz w:val="22"/>
          <w:szCs w:val="22"/>
          <w:lang w:val="es-CO"/>
        </w:rPr>
      </w:pPr>
      <w:r>
        <w:rPr>
          <w:sz w:val="22"/>
          <w:szCs w:val="22"/>
          <w:lang w:val="es-CO"/>
        </w:rPr>
        <w:t xml:space="preserve">Traslado aeropuerto / Hotel / Aeropuerto </w:t>
      </w:r>
    </w:p>
    <w:p w14:paraId="54EF6554" w14:textId="77777777" w:rsidR="006A103B" w:rsidRPr="006A103B" w:rsidRDefault="006A103B" w:rsidP="006A103B">
      <w:pPr>
        <w:ind w:left="360" w:right="567"/>
        <w:jc w:val="both"/>
        <w:rPr>
          <w:b/>
          <w:sz w:val="22"/>
          <w:szCs w:val="22"/>
          <w:lang w:val="es-CO"/>
        </w:rPr>
      </w:pPr>
    </w:p>
    <w:p w14:paraId="18DCBEE1" w14:textId="77777777" w:rsidR="00283E2D" w:rsidRDefault="00283E2D" w:rsidP="006A103B">
      <w:pPr>
        <w:ind w:left="360" w:right="567" w:firstLine="207"/>
        <w:jc w:val="both"/>
        <w:rPr>
          <w:b/>
          <w:sz w:val="22"/>
          <w:szCs w:val="22"/>
          <w:lang w:val="es-CO"/>
        </w:rPr>
      </w:pPr>
    </w:p>
    <w:p w14:paraId="66279F20" w14:textId="7C1DA8AC" w:rsidR="00AC4687" w:rsidRPr="006A103B" w:rsidRDefault="006A103B" w:rsidP="006A103B">
      <w:pPr>
        <w:ind w:left="360" w:right="567" w:firstLine="207"/>
        <w:jc w:val="both"/>
        <w:rPr>
          <w:sz w:val="22"/>
          <w:szCs w:val="22"/>
          <w:lang w:val="es-CO"/>
        </w:rPr>
      </w:pPr>
      <w:r w:rsidRPr="006A103B">
        <w:rPr>
          <w:b/>
          <w:sz w:val="22"/>
          <w:szCs w:val="22"/>
          <w:lang w:val="es-CO"/>
        </w:rPr>
        <w:t>Servicios no incluidos:</w:t>
      </w:r>
      <w:r>
        <w:rPr>
          <w:sz w:val="22"/>
          <w:szCs w:val="22"/>
          <w:lang w:val="es-CO"/>
        </w:rPr>
        <w:t xml:space="preserve"> </w:t>
      </w:r>
      <w:r w:rsidR="00AC4687" w:rsidRPr="006A103B">
        <w:rPr>
          <w:sz w:val="22"/>
          <w:szCs w:val="22"/>
          <w:lang w:val="es-CO"/>
        </w:rPr>
        <w:t xml:space="preserve"> </w:t>
      </w:r>
      <w:r w:rsidR="00AC4687" w:rsidRPr="006A103B">
        <w:rPr>
          <w:sz w:val="22"/>
          <w:szCs w:val="22"/>
          <w:lang w:val="es-CO"/>
        </w:rPr>
        <w:tab/>
        <w:t xml:space="preserve">    </w:t>
      </w:r>
    </w:p>
    <w:p w14:paraId="4F3D86EF" w14:textId="77777777" w:rsidR="00283E2D" w:rsidRPr="005C5DA2" w:rsidRDefault="00283E2D" w:rsidP="00283E2D">
      <w:pPr>
        <w:pStyle w:val="Prrafodelista"/>
        <w:numPr>
          <w:ilvl w:val="0"/>
          <w:numId w:val="2"/>
        </w:numPr>
        <w:ind w:right="567"/>
        <w:jc w:val="both"/>
        <w:rPr>
          <w:sz w:val="22"/>
          <w:szCs w:val="22"/>
          <w:lang w:val="es-CO"/>
        </w:rPr>
      </w:pPr>
      <w:r w:rsidRPr="005C5DA2">
        <w:rPr>
          <w:sz w:val="22"/>
          <w:szCs w:val="22"/>
          <w:lang w:val="es-CO"/>
        </w:rPr>
        <w:t xml:space="preserve">2% </w:t>
      </w:r>
      <w:proofErr w:type="spellStart"/>
      <w:r w:rsidRPr="005C5DA2">
        <w:rPr>
          <w:sz w:val="22"/>
          <w:szCs w:val="22"/>
          <w:lang w:val="es-CO"/>
        </w:rPr>
        <w:t>Fee</w:t>
      </w:r>
      <w:proofErr w:type="spellEnd"/>
      <w:r w:rsidRPr="005C5DA2">
        <w:rPr>
          <w:sz w:val="22"/>
          <w:szCs w:val="22"/>
          <w:lang w:val="es-CO"/>
        </w:rPr>
        <w:t xml:space="preserve"> bancario </w:t>
      </w:r>
      <w:r w:rsidRPr="005C5DA2">
        <w:rPr>
          <w:sz w:val="22"/>
          <w:szCs w:val="22"/>
          <w:lang w:val="es-CO"/>
        </w:rPr>
        <w:tab/>
      </w:r>
      <w:r w:rsidRPr="005C5DA2">
        <w:rPr>
          <w:sz w:val="22"/>
          <w:szCs w:val="22"/>
          <w:lang w:val="es-CO"/>
        </w:rPr>
        <w:tab/>
      </w:r>
    </w:p>
    <w:p w14:paraId="066E6EC5" w14:textId="77777777" w:rsidR="00283E2D" w:rsidRPr="005C5DA2" w:rsidRDefault="00283E2D" w:rsidP="00283E2D">
      <w:pPr>
        <w:pStyle w:val="Prrafodelista"/>
        <w:numPr>
          <w:ilvl w:val="0"/>
          <w:numId w:val="2"/>
        </w:numPr>
        <w:rPr>
          <w:sz w:val="22"/>
          <w:szCs w:val="22"/>
          <w:lang w:val="es-CO"/>
        </w:rPr>
      </w:pPr>
      <w:r w:rsidRPr="005C5DA2">
        <w:rPr>
          <w:sz w:val="22"/>
          <w:szCs w:val="22"/>
          <w:lang w:val="es-CO"/>
        </w:rPr>
        <w:t>Servicios no mencionados en el programa como visitas opcionales</w:t>
      </w:r>
    </w:p>
    <w:p w14:paraId="65E7B218" w14:textId="5ECC5681" w:rsidR="00283E2D" w:rsidRDefault="00283E2D" w:rsidP="00283E2D">
      <w:pPr>
        <w:pStyle w:val="Prrafodelista"/>
        <w:numPr>
          <w:ilvl w:val="0"/>
          <w:numId w:val="2"/>
        </w:numPr>
        <w:rPr>
          <w:sz w:val="22"/>
          <w:szCs w:val="22"/>
          <w:lang w:val="es-CO"/>
        </w:rPr>
      </w:pPr>
      <w:r w:rsidRPr="005C5DA2">
        <w:rPr>
          <w:sz w:val="22"/>
          <w:szCs w:val="22"/>
          <w:lang w:val="es-CO"/>
        </w:rPr>
        <w:t>Tarjeta de asistencia médica</w:t>
      </w:r>
    </w:p>
    <w:p w14:paraId="601F78C4" w14:textId="570E2895" w:rsidR="00283E2D" w:rsidRPr="00283E2D" w:rsidRDefault="00283E2D" w:rsidP="00283E2D">
      <w:pPr>
        <w:rPr>
          <w:b/>
          <w:sz w:val="22"/>
          <w:szCs w:val="22"/>
          <w:lang w:val="es-CO"/>
        </w:rPr>
      </w:pPr>
    </w:p>
    <w:p w14:paraId="21117E22" w14:textId="77777777" w:rsidR="00283E2D" w:rsidRDefault="00283E2D" w:rsidP="00283E2D">
      <w:pPr>
        <w:ind w:left="420" w:firstLine="147"/>
        <w:rPr>
          <w:b/>
          <w:sz w:val="22"/>
          <w:szCs w:val="22"/>
          <w:lang w:val="es-CO"/>
        </w:rPr>
      </w:pPr>
    </w:p>
    <w:p w14:paraId="5537B4FE" w14:textId="679382E5" w:rsidR="00283E2D" w:rsidRPr="00283E2D" w:rsidRDefault="00283E2D" w:rsidP="00283E2D">
      <w:pPr>
        <w:ind w:left="420" w:firstLine="147"/>
        <w:rPr>
          <w:b/>
          <w:sz w:val="22"/>
          <w:szCs w:val="22"/>
          <w:lang w:val="es-CO"/>
        </w:rPr>
      </w:pPr>
      <w:r w:rsidRPr="00283E2D">
        <w:rPr>
          <w:b/>
          <w:sz w:val="22"/>
          <w:szCs w:val="22"/>
          <w:lang w:val="es-CO"/>
        </w:rPr>
        <w:t xml:space="preserve">Precios por persona en EUROS: </w:t>
      </w:r>
    </w:p>
    <w:p w14:paraId="34B1F2AA" w14:textId="2A04C59B" w:rsidR="00AC4687" w:rsidRPr="00283E2D" w:rsidRDefault="0072265A" w:rsidP="00AC4687">
      <w:pPr>
        <w:pStyle w:val="Textoindependiente2"/>
        <w:ind w:left="567" w:right="567"/>
        <w:rPr>
          <w:rFonts w:ascii="Times New Roman" w:hAnsi="Times New Roman"/>
          <w:sz w:val="22"/>
          <w:szCs w:val="22"/>
          <w:lang w:val="it-IT"/>
        </w:rPr>
      </w:pPr>
      <w:r w:rsidRPr="00283E2D">
        <w:rPr>
          <w:rFonts w:ascii="Times New Roman" w:hAnsi="Times New Roman"/>
          <w:b/>
          <w:bCs/>
          <w:sz w:val="22"/>
          <w:szCs w:val="22"/>
          <w:lang w:val="it-IT"/>
        </w:rPr>
        <w:t>€ 1</w:t>
      </w:r>
      <w:r w:rsidR="00F023BB" w:rsidRPr="00283E2D">
        <w:rPr>
          <w:rFonts w:ascii="Times New Roman" w:hAnsi="Times New Roman"/>
          <w:b/>
          <w:bCs/>
          <w:sz w:val="22"/>
          <w:szCs w:val="22"/>
          <w:lang w:val="it-IT"/>
        </w:rPr>
        <w:t>199</w:t>
      </w:r>
      <w:r w:rsidR="00283E2D" w:rsidRPr="00283E2D">
        <w:rPr>
          <w:rFonts w:ascii="Times New Roman" w:hAnsi="Times New Roman"/>
          <w:b/>
          <w:bCs/>
          <w:sz w:val="22"/>
          <w:szCs w:val="22"/>
          <w:lang w:val="it-IT"/>
        </w:rPr>
        <w:t xml:space="preserve"> </w:t>
      </w:r>
      <w:r w:rsidR="00AC4687" w:rsidRPr="00283E2D">
        <w:rPr>
          <w:rFonts w:ascii="Times New Roman" w:hAnsi="Times New Roman"/>
          <w:b/>
          <w:bCs/>
          <w:sz w:val="22"/>
          <w:szCs w:val="22"/>
          <w:lang w:val="it-IT"/>
        </w:rPr>
        <w:t xml:space="preserve">- </w:t>
      </w:r>
      <w:r w:rsidR="00283E2D" w:rsidRPr="00283E2D">
        <w:rPr>
          <w:rFonts w:ascii="Times New Roman" w:hAnsi="Times New Roman"/>
          <w:bCs/>
          <w:sz w:val="22"/>
          <w:szCs w:val="22"/>
          <w:lang w:val="it-IT"/>
        </w:rPr>
        <w:t>P</w:t>
      </w:r>
      <w:r w:rsidR="00AC4687" w:rsidRPr="00283E2D">
        <w:rPr>
          <w:rFonts w:ascii="Times New Roman" w:hAnsi="Times New Roman"/>
          <w:bCs/>
          <w:sz w:val="22"/>
          <w:szCs w:val="22"/>
          <w:lang w:val="it-IT"/>
        </w:rPr>
        <w:t>or persona en doble</w:t>
      </w:r>
      <w:r w:rsidR="00AC4687" w:rsidRPr="00283E2D">
        <w:rPr>
          <w:rFonts w:ascii="Times New Roman" w:hAnsi="Times New Roman"/>
          <w:b/>
          <w:bCs/>
          <w:sz w:val="22"/>
          <w:szCs w:val="22"/>
          <w:lang w:val="it-IT"/>
        </w:rPr>
        <w:t xml:space="preserve">  </w:t>
      </w:r>
    </w:p>
    <w:p w14:paraId="29B730C9" w14:textId="3A55B7BE" w:rsidR="00B4186D" w:rsidRPr="00283E2D" w:rsidRDefault="00F023BB" w:rsidP="00AC4687">
      <w:pPr>
        <w:ind w:left="567" w:right="567"/>
        <w:jc w:val="both"/>
        <w:rPr>
          <w:b/>
          <w:bCs/>
          <w:sz w:val="22"/>
          <w:szCs w:val="22"/>
          <w:lang w:val="es-ES"/>
        </w:rPr>
      </w:pPr>
      <w:r w:rsidRPr="00283E2D">
        <w:rPr>
          <w:b/>
          <w:bCs/>
          <w:sz w:val="22"/>
          <w:szCs w:val="22"/>
          <w:lang w:val="es-ES"/>
        </w:rPr>
        <w:t>€   600</w:t>
      </w:r>
      <w:r w:rsidR="00283E2D" w:rsidRPr="00283E2D">
        <w:rPr>
          <w:b/>
          <w:bCs/>
          <w:sz w:val="22"/>
          <w:szCs w:val="22"/>
          <w:lang w:val="es-ES"/>
        </w:rPr>
        <w:t xml:space="preserve"> </w:t>
      </w:r>
      <w:r w:rsidR="00AC4687" w:rsidRPr="00283E2D">
        <w:rPr>
          <w:b/>
          <w:bCs/>
          <w:sz w:val="22"/>
          <w:szCs w:val="22"/>
          <w:lang w:val="es-ES"/>
        </w:rPr>
        <w:t xml:space="preserve">- </w:t>
      </w:r>
      <w:r w:rsidR="00283E2D" w:rsidRPr="00283E2D">
        <w:rPr>
          <w:b/>
          <w:bCs/>
          <w:sz w:val="22"/>
          <w:szCs w:val="22"/>
          <w:lang w:val="es-ES"/>
        </w:rPr>
        <w:t>S</w:t>
      </w:r>
      <w:r w:rsidR="00AC4687" w:rsidRPr="00283E2D">
        <w:rPr>
          <w:bCs/>
          <w:sz w:val="22"/>
          <w:szCs w:val="22"/>
          <w:lang w:val="es-ES"/>
        </w:rPr>
        <w:t>uplemento individual</w:t>
      </w:r>
      <w:r w:rsidR="00AC4687" w:rsidRPr="00283E2D">
        <w:rPr>
          <w:b/>
          <w:bCs/>
          <w:sz w:val="22"/>
          <w:szCs w:val="22"/>
          <w:lang w:val="es-ES"/>
        </w:rPr>
        <w:t xml:space="preserve">    </w:t>
      </w:r>
    </w:p>
    <w:p w14:paraId="52EC0B40" w14:textId="77777777" w:rsidR="00AC4687" w:rsidRPr="005B15FC" w:rsidRDefault="00AC4687" w:rsidP="00AC4687">
      <w:pPr>
        <w:autoSpaceDE w:val="0"/>
        <w:autoSpaceDN w:val="0"/>
        <w:adjustRightInd w:val="0"/>
        <w:ind w:left="567" w:right="567"/>
        <w:jc w:val="both"/>
        <w:rPr>
          <w:color w:val="86B3B3"/>
          <w:sz w:val="22"/>
          <w:szCs w:val="22"/>
          <w:lang w:val="es-ES"/>
        </w:rPr>
      </w:pPr>
    </w:p>
    <w:p w14:paraId="40EEAF64" w14:textId="52C5D9D5" w:rsidR="00A10D62" w:rsidRDefault="00A10D62" w:rsidP="00283E2D">
      <w:pPr>
        <w:autoSpaceDE w:val="0"/>
        <w:autoSpaceDN w:val="0"/>
        <w:adjustRightInd w:val="0"/>
        <w:jc w:val="center"/>
        <w:rPr>
          <w:sz w:val="22"/>
          <w:szCs w:val="22"/>
          <w:lang w:val="es-ES_tradnl"/>
        </w:rPr>
      </w:pPr>
    </w:p>
    <w:p w14:paraId="0B42A888" w14:textId="203F5119" w:rsidR="00283E2D" w:rsidRPr="00283E2D" w:rsidRDefault="00283E2D" w:rsidP="00283E2D">
      <w:pPr>
        <w:autoSpaceDE w:val="0"/>
        <w:autoSpaceDN w:val="0"/>
        <w:adjustRightInd w:val="0"/>
        <w:jc w:val="center"/>
        <w:rPr>
          <w:b/>
          <w:sz w:val="22"/>
          <w:szCs w:val="22"/>
          <w:lang w:val="es-ES_tradnl"/>
        </w:rPr>
      </w:pPr>
      <w:r w:rsidRPr="00283E2D">
        <w:rPr>
          <w:b/>
          <w:sz w:val="22"/>
          <w:szCs w:val="22"/>
          <w:lang w:val="es-ES_tradnl"/>
        </w:rPr>
        <w:t>ITINERARIO</w:t>
      </w:r>
    </w:p>
    <w:p w14:paraId="1FCB56D0" w14:textId="77777777" w:rsidR="00A10D62" w:rsidRPr="005B15FC" w:rsidRDefault="00A10D62" w:rsidP="00A10D62">
      <w:pPr>
        <w:autoSpaceDE w:val="0"/>
        <w:autoSpaceDN w:val="0"/>
        <w:adjustRightInd w:val="0"/>
        <w:ind w:firstLine="567"/>
        <w:rPr>
          <w:sz w:val="22"/>
          <w:szCs w:val="22"/>
          <w:lang w:val="es-ES_tradnl"/>
        </w:rPr>
      </w:pPr>
      <w:r w:rsidRPr="005B15FC">
        <w:rPr>
          <w:b/>
          <w:sz w:val="22"/>
          <w:szCs w:val="22"/>
          <w:lang w:val="es-ES_tradnl"/>
        </w:rPr>
        <w:t xml:space="preserve"> </w:t>
      </w:r>
    </w:p>
    <w:p w14:paraId="56CE27FA" w14:textId="77777777" w:rsidR="00AC4687" w:rsidRPr="005B15FC" w:rsidRDefault="00AC4687" w:rsidP="00AC4687">
      <w:pPr>
        <w:ind w:left="567" w:right="567"/>
        <w:jc w:val="both"/>
        <w:rPr>
          <w:sz w:val="22"/>
          <w:szCs w:val="22"/>
          <w:lang w:val="es-ES"/>
        </w:rPr>
      </w:pPr>
      <w:r w:rsidRPr="005B15FC">
        <w:rPr>
          <w:sz w:val="22"/>
          <w:szCs w:val="22"/>
          <w:lang w:val="es-ES"/>
        </w:rPr>
        <w:t xml:space="preserve"> </w:t>
      </w:r>
    </w:p>
    <w:p w14:paraId="3DE0876C" w14:textId="2B71AF79" w:rsidR="00AC4687" w:rsidRPr="00283E2D" w:rsidRDefault="003A395B" w:rsidP="00AC4687">
      <w:pPr>
        <w:pStyle w:val="Ttulo3"/>
        <w:ind w:left="567" w:right="567"/>
        <w:jc w:val="both"/>
        <w:rPr>
          <w:rFonts w:ascii="Times New Roman" w:hAnsi="Times New Roman" w:cs="Times New Roman"/>
          <w:sz w:val="22"/>
          <w:szCs w:val="22"/>
        </w:rPr>
      </w:pPr>
      <w:r w:rsidRPr="00283E2D">
        <w:rPr>
          <w:rFonts w:ascii="Times New Roman" w:hAnsi="Times New Roman" w:cs="Times New Roman"/>
          <w:sz w:val="22"/>
          <w:szCs w:val="22"/>
        </w:rPr>
        <w:t xml:space="preserve">DÍA </w:t>
      </w:r>
      <w:r w:rsidR="00AC4687" w:rsidRPr="00283E2D">
        <w:rPr>
          <w:rFonts w:ascii="Times New Roman" w:hAnsi="Times New Roman" w:cs="Times New Roman"/>
          <w:sz w:val="22"/>
          <w:szCs w:val="22"/>
        </w:rPr>
        <w:t>1</w:t>
      </w:r>
      <w:r w:rsidR="00AC4687" w:rsidRPr="00283E2D">
        <w:rPr>
          <w:rFonts w:ascii="Times New Roman" w:hAnsi="Times New Roman" w:cs="Times New Roman"/>
          <w:sz w:val="22"/>
          <w:szCs w:val="22"/>
        </w:rPr>
        <w:tab/>
        <w:t>JUEVES</w:t>
      </w:r>
      <w:r w:rsidR="00AC4687" w:rsidRPr="00283E2D">
        <w:rPr>
          <w:rFonts w:ascii="Times New Roman" w:hAnsi="Times New Roman" w:cs="Times New Roman"/>
          <w:sz w:val="22"/>
          <w:szCs w:val="22"/>
        </w:rPr>
        <w:tab/>
        <w:t>VIENA</w:t>
      </w:r>
    </w:p>
    <w:p w14:paraId="69B81FC3" w14:textId="77777777" w:rsidR="00AC4687" w:rsidRPr="00283E2D" w:rsidRDefault="004B6DA8" w:rsidP="00AC4687">
      <w:pPr>
        <w:ind w:left="567" w:right="567"/>
        <w:jc w:val="both"/>
        <w:rPr>
          <w:b/>
          <w:sz w:val="22"/>
          <w:szCs w:val="22"/>
          <w:shd w:val="clear" w:color="auto" w:fill="FFFFFF"/>
          <w:lang w:val="es-ES"/>
        </w:rPr>
      </w:pPr>
      <w:r w:rsidRPr="00283E2D">
        <w:rPr>
          <w:sz w:val="22"/>
          <w:szCs w:val="22"/>
          <w:shd w:val="clear" w:color="auto" w:fill="FFFFFF"/>
          <w:lang w:val="es-ES"/>
        </w:rPr>
        <w:t xml:space="preserve">Llegada al aeropuerto de Viena, traslado al hotel y alojamiento. </w:t>
      </w:r>
      <w:r w:rsidRPr="00283E2D">
        <w:rPr>
          <w:b/>
          <w:sz w:val="22"/>
          <w:szCs w:val="22"/>
          <w:shd w:val="clear" w:color="auto" w:fill="FFFFFF"/>
          <w:lang w:val="es-ES"/>
        </w:rPr>
        <w:t>C</w:t>
      </w:r>
      <w:r w:rsidR="00BD09D2" w:rsidRPr="00283E2D">
        <w:rPr>
          <w:b/>
          <w:sz w:val="22"/>
          <w:szCs w:val="22"/>
          <w:shd w:val="clear" w:color="auto" w:fill="FFFFFF"/>
          <w:lang w:val="es-ES"/>
        </w:rPr>
        <w:t>ena de bienvenida en el famoso R</w:t>
      </w:r>
      <w:r w:rsidRPr="00283E2D">
        <w:rPr>
          <w:b/>
          <w:sz w:val="22"/>
          <w:szCs w:val="22"/>
          <w:shd w:val="clear" w:color="auto" w:fill="FFFFFF"/>
          <w:lang w:val="es-ES"/>
        </w:rPr>
        <w:t>estaurante Marchfelderhof con bebidas incluidas.</w:t>
      </w:r>
    </w:p>
    <w:p w14:paraId="57A75A66" w14:textId="77777777" w:rsidR="004B6DA8" w:rsidRPr="00283E2D" w:rsidRDefault="004B6DA8" w:rsidP="00AC4687">
      <w:pPr>
        <w:ind w:left="567" w:right="567"/>
        <w:jc w:val="both"/>
        <w:rPr>
          <w:sz w:val="22"/>
          <w:szCs w:val="22"/>
          <w:lang w:val="it-IT"/>
        </w:rPr>
      </w:pPr>
    </w:p>
    <w:p w14:paraId="4A43DDBC" w14:textId="77777777" w:rsidR="00AC4687" w:rsidRPr="00283E2D" w:rsidRDefault="003A395B" w:rsidP="00AC4687">
      <w:pPr>
        <w:pStyle w:val="Ttulo3"/>
        <w:ind w:left="567" w:right="567"/>
        <w:jc w:val="both"/>
        <w:rPr>
          <w:rFonts w:ascii="Times New Roman" w:hAnsi="Times New Roman" w:cs="Times New Roman"/>
          <w:sz w:val="22"/>
          <w:szCs w:val="22"/>
        </w:rPr>
      </w:pPr>
      <w:r w:rsidRPr="00283E2D">
        <w:rPr>
          <w:rFonts w:ascii="Times New Roman" w:hAnsi="Times New Roman" w:cs="Times New Roman"/>
          <w:sz w:val="22"/>
          <w:szCs w:val="22"/>
        </w:rPr>
        <w:t xml:space="preserve">DÍA </w:t>
      </w:r>
      <w:r w:rsidR="00AC4687" w:rsidRPr="00283E2D">
        <w:rPr>
          <w:rFonts w:ascii="Times New Roman" w:hAnsi="Times New Roman" w:cs="Times New Roman"/>
          <w:sz w:val="22"/>
          <w:szCs w:val="22"/>
        </w:rPr>
        <w:t>2</w:t>
      </w:r>
      <w:r w:rsidR="00AC4687" w:rsidRPr="00283E2D">
        <w:rPr>
          <w:rFonts w:ascii="Times New Roman" w:hAnsi="Times New Roman" w:cs="Times New Roman"/>
          <w:sz w:val="22"/>
          <w:szCs w:val="22"/>
        </w:rPr>
        <w:tab/>
        <w:t>VIERNES</w:t>
      </w:r>
      <w:r w:rsidR="00AC4687" w:rsidRPr="00283E2D">
        <w:rPr>
          <w:rFonts w:ascii="Times New Roman" w:hAnsi="Times New Roman" w:cs="Times New Roman"/>
          <w:sz w:val="22"/>
          <w:szCs w:val="22"/>
        </w:rPr>
        <w:tab/>
        <w:t>VIENA</w:t>
      </w:r>
    </w:p>
    <w:p w14:paraId="289E579B" w14:textId="77777777" w:rsidR="00AC4687" w:rsidRPr="00283E2D" w:rsidRDefault="007570EC" w:rsidP="00AC4687">
      <w:pPr>
        <w:autoSpaceDE w:val="0"/>
        <w:autoSpaceDN w:val="0"/>
        <w:adjustRightInd w:val="0"/>
        <w:ind w:left="567" w:right="567"/>
        <w:jc w:val="both"/>
        <w:rPr>
          <w:sz w:val="22"/>
          <w:szCs w:val="22"/>
          <w:lang w:val="es-ES_tradnl"/>
        </w:rPr>
      </w:pPr>
      <w:r w:rsidRPr="00283E2D">
        <w:rPr>
          <w:sz w:val="22"/>
          <w:szCs w:val="22"/>
          <w:lang w:val="es-ES_tradnl"/>
        </w:rPr>
        <w:t xml:space="preserve">Desayuno y visita panorámica de la ciudad recorriendo la «Ringstrasse» con sus suntuosos monumentos como la Ópera, Museos de Bellas Artes y Ciencias Naturales, monumento de María Teresa, Parlamento, Ayuntamiento, Teatro Nacional, Palacio Imperial «Hofburg». Visitamos igualmente los Jardines del Belvedere, palacio veraniego del Príncipe Eugenio de Saboya con una magnífica vista de la ciudad eternizada por Canaletto en sus lienzos de </w:t>
      </w:r>
      <w:r w:rsidRPr="00283E2D">
        <w:rPr>
          <w:sz w:val="22"/>
          <w:szCs w:val="22"/>
          <w:lang w:val="es-ES_tradnl"/>
        </w:rPr>
        <w:lastRenderedPageBreak/>
        <w:t>Viena. Caminamos por el casco antiguo de Viena pasando por el Reloj Anker, el Barrio Judío, la Plaza Freyung con sus palacios y la Plaza de los Héroes donde destaca el Palacio Imperial. El paseo termina con la visita interior de la Catedral de San Esteban. Regreso al hotel. Tarde libre y alojamiento.</w:t>
      </w:r>
    </w:p>
    <w:p w14:paraId="5D9394C5" w14:textId="77777777" w:rsidR="00AC4687" w:rsidRPr="00283E2D" w:rsidRDefault="00AC4687" w:rsidP="00AC4687">
      <w:pPr>
        <w:pStyle w:val="Textoindependiente"/>
        <w:ind w:left="567" w:right="567"/>
        <w:jc w:val="both"/>
        <w:rPr>
          <w:rFonts w:ascii="Times New Roman" w:hAnsi="Times New Roman" w:cs="Times New Roman"/>
          <w:spacing w:val="2"/>
          <w:sz w:val="22"/>
          <w:szCs w:val="22"/>
          <w:lang w:val="it-IT"/>
        </w:rPr>
      </w:pPr>
    </w:p>
    <w:p w14:paraId="01BF4401" w14:textId="77777777" w:rsidR="00AC4687" w:rsidRPr="00283E2D" w:rsidRDefault="003A395B" w:rsidP="00AC4687">
      <w:pPr>
        <w:pStyle w:val="Ttulo3"/>
        <w:ind w:left="567" w:right="567"/>
        <w:jc w:val="both"/>
        <w:rPr>
          <w:rFonts w:ascii="Times New Roman" w:hAnsi="Times New Roman" w:cs="Times New Roman"/>
          <w:sz w:val="22"/>
          <w:szCs w:val="22"/>
        </w:rPr>
      </w:pPr>
      <w:r w:rsidRPr="00283E2D">
        <w:rPr>
          <w:rFonts w:ascii="Times New Roman" w:hAnsi="Times New Roman" w:cs="Times New Roman"/>
          <w:sz w:val="22"/>
          <w:szCs w:val="22"/>
        </w:rPr>
        <w:t xml:space="preserve">DÍA </w:t>
      </w:r>
      <w:r w:rsidR="00AC4687" w:rsidRPr="00283E2D">
        <w:rPr>
          <w:rFonts w:ascii="Times New Roman" w:hAnsi="Times New Roman" w:cs="Times New Roman"/>
          <w:sz w:val="22"/>
          <w:szCs w:val="22"/>
        </w:rPr>
        <w:t>3</w:t>
      </w:r>
      <w:r w:rsidR="00AC4687" w:rsidRPr="00283E2D">
        <w:rPr>
          <w:rFonts w:ascii="Times New Roman" w:hAnsi="Times New Roman" w:cs="Times New Roman"/>
          <w:sz w:val="22"/>
          <w:szCs w:val="22"/>
        </w:rPr>
        <w:tab/>
        <w:t>SÁBADO</w:t>
      </w:r>
      <w:r w:rsidR="00AC4687" w:rsidRPr="00283E2D">
        <w:rPr>
          <w:rFonts w:ascii="Times New Roman" w:hAnsi="Times New Roman" w:cs="Times New Roman"/>
          <w:sz w:val="22"/>
          <w:szCs w:val="22"/>
        </w:rPr>
        <w:tab/>
        <w:t>VIENA</w:t>
      </w:r>
    </w:p>
    <w:p w14:paraId="21A08633" w14:textId="64C4905F" w:rsidR="00AC4687" w:rsidRPr="00283E2D" w:rsidRDefault="00AC4687" w:rsidP="00AC4687">
      <w:pPr>
        <w:ind w:left="567" w:right="567"/>
        <w:jc w:val="both"/>
        <w:rPr>
          <w:sz w:val="22"/>
          <w:szCs w:val="22"/>
          <w:lang w:val="es-ES"/>
        </w:rPr>
      </w:pPr>
      <w:r w:rsidRPr="00283E2D">
        <w:rPr>
          <w:sz w:val="22"/>
          <w:szCs w:val="22"/>
          <w:lang w:val="es-ES"/>
        </w:rPr>
        <w:t>Desayuno y día a disposición. Alojamiento en Viena. Existe la posibilidad de realizar la excurs</w:t>
      </w:r>
      <w:r w:rsidR="00E014D2" w:rsidRPr="00283E2D">
        <w:rPr>
          <w:sz w:val="22"/>
          <w:szCs w:val="22"/>
          <w:lang w:val="es-ES"/>
        </w:rPr>
        <w:t>ión al famoso Valle del Danubio</w:t>
      </w:r>
      <w:r w:rsidR="00BD09D2" w:rsidRPr="00283E2D">
        <w:rPr>
          <w:sz w:val="22"/>
          <w:szCs w:val="22"/>
          <w:lang w:val="es-ES"/>
        </w:rPr>
        <w:t xml:space="preserve"> (no incluida</w:t>
      </w:r>
      <w:r w:rsidRPr="00283E2D">
        <w:rPr>
          <w:sz w:val="22"/>
          <w:szCs w:val="22"/>
          <w:lang w:val="es-ES"/>
        </w:rPr>
        <w:t>).</w:t>
      </w:r>
    </w:p>
    <w:p w14:paraId="26490FF9" w14:textId="77777777" w:rsidR="00AC4687" w:rsidRPr="00283E2D" w:rsidRDefault="00AC4687" w:rsidP="00AC4687">
      <w:pPr>
        <w:pStyle w:val="Ttulo3"/>
        <w:ind w:left="567" w:right="567"/>
        <w:jc w:val="both"/>
        <w:rPr>
          <w:rFonts w:ascii="Times New Roman" w:hAnsi="Times New Roman" w:cs="Times New Roman"/>
          <w:sz w:val="22"/>
          <w:szCs w:val="22"/>
        </w:rPr>
      </w:pPr>
    </w:p>
    <w:p w14:paraId="5BF68BD6" w14:textId="77777777" w:rsidR="00AC4687" w:rsidRPr="00283E2D" w:rsidRDefault="003A395B" w:rsidP="00AC4687">
      <w:pPr>
        <w:pStyle w:val="Ttulo3"/>
        <w:ind w:left="567" w:right="567"/>
        <w:jc w:val="both"/>
        <w:rPr>
          <w:rFonts w:ascii="Times New Roman" w:hAnsi="Times New Roman" w:cs="Times New Roman"/>
          <w:sz w:val="22"/>
          <w:szCs w:val="22"/>
        </w:rPr>
      </w:pPr>
      <w:r w:rsidRPr="00283E2D">
        <w:rPr>
          <w:rFonts w:ascii="Times New Roman" w:hAnsi="Times New Roman" w:cs="Times New Roman"/>
          <w:sz w:val="22"/>
          <w:szCs w:val="22"/>
        </w:rPr>
        <w:t xml:space="preserve">DÍA </w:t>
      </w:r>
      <w:r w:rsidR="00AC4687" w:rsidRPr="00283E2D">
        <w:rPr>
          <w:rFonts w:ascii="Times New Roman" w:hAnsi="Times New Roman" w:cs="Times New Roman"/>
          <w:sz w:val="22"/>
          <w:szCs w:val="22"/>
        </w:rPr>
        <w:t xml:space="preserve">4 </w:t>
      </w:r>
      <w:r w:rsidR="00AC4687" w:rsidRPr="00283E2D">
        <w:rPr>
          <w:rFonts w:ascii="Times New Roman" w:hAnsi="Times New Roman" w:cs="Times New Roman"/>
          <w:sz w:val="22"/>
          <w:szCs w:val="22"/>
        </w:rPr>
        <w:tab/>
        <w:t>DOMINGO</w:t>
      </w:r>
      <w:r w:rsidR="00AC4687" w:rsidRPr="00283E2D">
        <w:rPr>
          <w:rFonts w:ascii="Times New Roman" w:hAnsi="Times New Roman" w:cs="Times New Roman"/>
          <w:sz w:val="22"/>
          <w:szCs w:val="22"/>
        </w:rPr>
        <w:tab/>
        <w:t xml:space="preserve">VIENA - BUDAPEST   </w:t>
      </w:r>
    </w:p>
    <w:p w14:paraId="1C5F7C6B" w14:textId="3D1EFAB6" w:rsidR="00AC4687" w:rsidRPr="00283E2D" w:rsidRDefault="00C419C4" w:rsidP="00AC4687">
      <w:pPr>
        <w:ind w:left="567" w:right="567"/>
        <w:jc w:val="both"/>
        <w:rPr>
          <w:sz w:val="22"/>
          <w:szCs w:val="22"/>
          <w:shd w:val="clear" w:color="auto" w:fill="FFFFFF"/>
          <w:lang w:val="es-ES"/>
        </w:rPr>
      </w:pPr>
      <w:r w:rsidRPr="00283E2D">
        <w:rPr>
          <w:sz w:val="22"/>
          <w:szCs w:val="22"/>
          <w:shd w:val="clear" w:color="auto" w:fill="FFFFFF"/>
          <w:lang w:val="es-ES"/>
        </w:rPr>
        <w:t>Desayuno y salida en autocar hacia Hungría, llegando a Budapest a medio día. Por la tarde visita de est</w:t>
      </w:r>
      <w:r w:rsidR="0057233A" w:rsidRPr="00283E2D">
        <w:rPr>
          <w:sz w:val="22"/>
          <w:szCs w:val="22"/>
          <w:shd w:val="clear" w:color="auto" w:fill="FFFFFF"/>
          <w:lang w:val="es-ES"/>
        </w:rPr>
        <w:t>a ciudad considerada como ``L</w:t>
      </w:r>
      <w:r w:rsidR="00BD09D2" w:rsidRPr="00283E2D">
        <w:rPr>
          <w:sz w:val="22"/>
          <w:szCs w:val="22"/>
          <w:shd w:val="clear" w:color="auto" w:fill="FFFFFF"/>
          <w:lang w:val="es-ES"/>
        </w:rPr>
        <w:t>a P</w:t>
      </w:r>
      <w:r w:rsidR="0057233A" w:rsidRPr="00283E2D">
        <w:rPr>
          <w:sz w:val="22"/>
          <w:szCs w:val="22"/>
          <w:shd w:val="clear" w:color="auto" w:fill="FFFFFF"/>
          <w:lang w:val="es-ES"/>
        </w:rPr>
        <w:t>erla a O</w:t>
      </w:r>
      <w:r w:rsidRPr="00283E2D">
        <w:rPr>
          <w:sz w:val="22"/>
          <w:szCs w:val="22"/>
          <w:shd w:val="clear" w:color="auto" w:fill="FFFFFF"/>
          <w:lang w:val="es-ES"/>
        </w:rPr>
        <w:t>rillas de Danubio´´. Budapest está dividida en dos partes: «Buda» donde se encuentra el casco antiguo, las embajadas y las residencias de la alta sociedad y «Pest» donde se en</w:t>
      </w:r>
      <w:r w:rsidR="0057233A" w:rsidRPr="00283E2D">
        <w:rPr>
          <w:sz w:val="22"/>
          <w:szCs w:val="22"/>
          <w:shd w:val="clear" w:color="auto" w:fill="FFFFFF"/>
          <w:lang w:val="es-ES"/>
        </w:rPr>
        <w:t xml:space="preserve">cuentra la mayor parte </w:t>
      </w:r>
      <w:r w:rsidR="005B15FC" w:rsidRPr="00283E2D">
        <w:rPr>
          <w:sz w:val="22"/>
          <w:szCs w:val="22"/>
          <w:shd w:val="clear" w:color="auto" w:fill="FFFFFF"/>
          <w:lang w:val="es-ES"/>
        </w:rPr>
        <w:t>del hotelería</w:t>
      </w:r>
      <w:r w:rsidRPr="00283E2D">
        <w:rPr>
          <w:sz w:val="22"/>
          <w:szCs w:val="22"/>
          <w:shd w:val="clear" w:color="auto" w:fill="FFFFFF"/>
          <w:lang w:val="es-ES"/>
        </w:rPr>
        <w:t xml:space="preserve"> y los comercios. Destacamos como puntos culminantes de esta visita: El Bastión de los Pescadores y La Iglesia de Matías.</w:t>
      </w:r>
    </w:p>
    <w:p w14:paraId="1634C906" w14:textId="77777777" w:rsidR="00C419C4" w:rsidRPr="00283E2D" w:rsidRDefault="00C419C4" w:rsidP="00AC4687">
      <w:pPr>
        <w:ind w:left="567" w:right="567"/>
        <w:jc w:val="both"/>
        <w:rPr>
          <w:sz w:val="22"/>
          <w:szCs w:val="22"/>
          <w:lang w:val="es-ES"/>
        </w:rPr>
      </w:pPr>
    </w:p>
    <w:p w14:paraId="0210AED8" w14:textId="436589C7" w:rsidR="00AC4687" w:rsidRPr="00283E2D" w:rsidRDefault="003A395B" w:rsidP="00AC4687">
      <w:pPr>
        <w:pStyle w:val="Ttulo3"/>
        <w:ind w:left="567" w:right="567"/>
        <w:jc w:val="both"/>
        <w:rPr>
          <w:rFonts w:ascii="Times New Roman" w:hAnsi="Times New Roman" w:cs="Times New Roman"/>
          <w:sz w:val="22"/>
          <w:szCs w:val="22"/>
        </w:rPr>
      </w:pPr>
      <w:r w:rsidRPr="00283E2D">
        <w:rPr>
          <w:rFonts w:ascii="Times New Roman" w:hAnsi="Times New Roman" w:cs="Times New Roman"/>
          <w:sz w:val="22"/>
          <w:szCs w:val="22"/>
        </w:rPr>
        <w:t xml:space="preserve">DÍA </w:t>
      </w:r>
      <w:r w:rsidR="00AC4687" w:rsidRPr="00283E2D">
        <w:rPr>
          <w:rFonts w:ascii="Times New Roman" w:hAnsi="Times New Roman" w:cs="Times New Roman"/>
          <w:sz w:val="22"/>
          <w:szCs w:val="22"/>
        </w:rPr>
        <w:t>5</w:t>
      </w:r>
      <w:r w:rsidR="00AC4687" w:rsidRPr="00283E2D">
        <w:rPr>
          <w:rFonts w:ascii="Times New Roman" w:hAnsi="Times New Roman" w:cs="Times New Roman"/>
          <w:sz w:val="22"/>
          <w:szCs w:val="22"/>
        </w:rPr>
        <w:tab/>
        <w:t>LUNES</w:t>
      </w:r>
      <w:r w:rsidR="00AC4687" w:rsidRPr="00283E2D">
        <w:rPr>
          <w:rFonts w:ascii="Times New Roman" w:hAnsi="Times New Roman" w:cs="Times New Roman"/>
          <w:sz w:val="22"/>
          <w:szCs w:val="22"/>
        </w:rPr>
        <w:tab/>
        <w:t>BUDAPEST</w:t>
      </w:r>
    </w:p>
    <w:p w14:paraId="551048C5" w14:textId="77777777" w:rsidR="00AC4687" w:rsidRPr="00283E2D" w:rsidRDefault="00C419C4" w:rsidP="00C419C4">
      <w:pPr>
        <w:ind w:left="567" w:right="567"/>
        <w:jc w:val="both"/>
        <w:rPr>
          <w:sz w:val="22"/>
          <w:szCs w:val="22"/>
          <w:shd w:val="clear" w:color="auto" w:fill="FFFFFF"/>
          <w:lang w:val="es-ES"/>
        </w:rPr>
      </w:pPr>
      <w:r w:rsidRPr="00283E2D">
        <w:rPr>
          <w:sz w:val="22"/>
          <w:szCs w:val="22"/>
          <w:shd w:val="clear" w:color="auto" w:fill="FFFFFF"/>
          <w:lang w:val="es-ES"/>
        </w:rPr>
        <w:t>Desayuno y caminata por la calle peatonal hacia el edificio del Gran Mercado, que ofrece la mayor y la más rica selección tanto en verduras y frutas frescas como en artesanía típica o productos famosos de Hungría como el pimentón, el vino Tokaji, aguardientes y especias. Regreso al Hotel.</w:t>
      </w:r>
    </w:p>
    <w:p w14:paraId="6CC47F2A" w14:textId="77777777" w:rsidR="00B74659" w:rsidRPr="00283E2D" w:rsidRDefault="00B74659" w:rsidP="00C419C4">
      <w:pPr>
        <w:ind w:left="567" w:right="567"/>
        <w:jc w:val="both"/>
        <w:rPr>
          <w:sz w:val="22"/>
          <w:szCs w:val="22"/>
          <w:lang w:val="es-ES"/>
        </w:rPr>
      </w:pPr>
    </w:p>
    <w:p w14:paraId="494F57AF" w14:textId="77777777" w:rsidR="00AC4687" w:rsidRPr="00283E2D" w:rsidRDefault="003A395B" w:rsidP="00AC4687">
      <w:pPr>
        <w:pStyle w:val="Ttulo3"/>
        <w:ind w:left="567" w:right="567"/>
        <w:jc w:val="both"/>
        <w:rPr>
          <w:rFonts w:ascii="Times New Roman" w:hAnsi="Times New Roman" w:cs="Times New Roman"/>
          <w:sz w:val="22"/>
          <w:szCs w:val="22"/>
        </w:rPr>
      </w:pPr>
      <w:r w:rsidRPr="00283E2D">
        <w:rPr>
          <w:rFonts w:ascii="Times New Roman" w:hAnsi="Times New Roman" w:cs="Times New Roman"/>
          <w:sz w:val="22"/>
          <w:szCs w:val="22"/>
        </w:rPr>
        <w:t xml:space="preserve">DÍA </w:t>
      </w:r>
      <w:r w:rsidR="00AC4687" w:rsidRPr="00283E2D">
        <w:rPr>
          <w:rFonts w:ascii="Times New Roman" w:hAnsi="Times New Roman" w:cs="Times New Roman"/>
          <w:sz w:val="22"/>
          <w:szCs w:val="22"/>
        </w:rPr>
        <w:t>6</w:t>
      </w:r>
      <w:r w:rsidR="00AC4687" w:rsidRPr="00283E2D">
        <w:rPr>
          <w:rFonts w:ascii="Times New Roman" w:hAnsi="Times New Roman" w:cs="Times New Roman"/>
          <w:sz w:val="22"/>
          <w:szCs w:val="22"/>
        </w:rPr>
        <w:tab/>
        <w:t>MARTES</w:t>
      </w:r>
      <w:r w:rsidR="00AC4687" w:rsidRPr="00283E2D">
        <w:rPr>
          <w:rFonts w:ascii="Times New Roman" w:hAnsi="Times New Roman" w:cs="Times New Roman"/>
          <w:sz w:val="22"/>
          <w:szCs w:val="22"/>
        </w:rPr>
        <w:tab/>
        <w:t xml:space="preserve">BUDAPEST – BRATISLAVA - PRAGA </w:t>
      </w:r>
    </w:p>
    <w:p w14:paraId="03E39DEF" w14:textId="77777777" w:rsidR="00AC4687" w:rsidRPr="00283E2D" w:rsidRDefault="00C419C4" w:rsidP="00AC4687">
      <w:pPr>
        <w:ind w:left="567" w:right="567"/>
        <w:jc w:val="both"/>
        <w:rPr>
          <w:sz w:val="22"/>
          <w:szCs w:val="22"/>
          <w:shd w:val="clear" w:color="auto" w:fill="FFFFFF"/>
          <w:lang w:val="es-ES"/>
        </w:rPr>
      </w:pPr>
      <w:r w:rsidRPr="00283E2D">
        <w:rPr>
          <w:sz w:val="22"/>
          <w:szCs w:val="22"/>
          <w:shd w:val="clear" w:color="auto" w:fill="FFFFFF"/>
          <w:lang w:val="es-ES"/>
        </w:rPr>
        <w:t>Desayuno y salida hacia Praga pasando por Bratislava, capital de Eslovaquia. Tiempo libre para pasear individualmente por el casco antiguo. Una vez en Praga haremos un inolvidable paseo recorrie</w:t>
      </w:r>
      <w:r w:rsidR="0057233A" w:rsidRPr="00283E2D">
        <w:rPr>
          <w:sz w:val="22"/>
          <w:szCs w:val="22"/>
          <w:shd w:val="clear" w:color="auto" w:fill="FFFFFF"/>
          <w:lang w:val="es-ES"/>
        </w:rPr>
        <w:t>ndo el camino que los reyes en é</w:t>
      </w:r>
      <w:r w:rsidRPr="00283E2D">
        <w:rPr>
          <w:sz w:val="22"/>
          <w:szCs w:val="22"/>
          <w:shd w:val="clear" w:color="auto" w:fill="FFFFFF"/>
          <w:lang w:val="es-ES"/>
        </w:rPr>
        <w:t>poca medieval hacían después de su coronación en la Catedral de San Vito. Les enseñaremos las vistas más hermosas de la ciudad y conoceremos los núcleos más antiguos de Praga.</w:t>
      </w:r>
    </w:p>
    <w:p w14:paraId="4E2E86A1" w14:textId="77777777" w:rsidR="00C419C4" w:rsidRPr="00283E2D" w:rsidRDefault="00C419C4" w:rsidP="00AC4687">
      <w:pPr>
        <w:ind w:left="567" w:right="567"/>
        <w:jc w:val="both"/>
        <w:rPr>
          <w:sz w:val="22"/>
          <w:szCs w:val="22"/>
          <w:lang w:val="es-ES_tradnl"/>
        </w:rPr>
      </w:pPr>
    </w:p>
    <w:p w14:paraId="69EFC027" w14:textId="77777777" w:rsidR="00AC4687" w:rsidRPr="00283E2D" w:rsidRDefault="003A395B" w:rsidP="00AC4687">
      <w:pPr>
        <w:pStyle w:val="Ttulo3"/>
        <w:ind w:left="567" w:right="567"/>
        <w:jc w:val="both"/>
        <w:rPr>
          <w:rFonts w:ascii="Times New Roman" w:hAnsi="Times New Roman" w:cs="Times New Roman"/>
          <w:sz w:val="22"/>
          <w:szCs w:val="22"/>
        </w:rPr>
      </w:pPr>
      <w:r w:rsidRPr="00283E2D">
        <w:rPr>
          <w:rFonts w:ascii="Times New Roman" w:hAnsi="Times New Roman" w:cs="Times New Roman"/>
          <w:sz w:val="22"/>
          <w:szCs w:val="22"/>
        </w:rPr>
        <w:t xml:space="preserve">DÍA </w:t>
      </w:r>
      <w:r w:rsidR="00AC4687" w:rsidRPr="00283E2D">
        <w:rPr>
          <w:rFonts w:ascii="Times New Roman" w:hAnsi="Times New Roman" w:cs="Times New Roman"/>
          <w:sz w:val="22"/>
          <w:szCs w:val="22"/>
        </w:rPr>
        <w:t>7</w:t>
      </w:r>
      <w:r w:rsidR="00AC4687" w:rsidRPr="00283E2D">
        <w:rPr>
          <w:rFonts w:ascii="Times New Roman" w:hAnsi="Times New Roman" w:cs="Times New Roman"/>
          <w:sz w:val="22"/>
          <w:szCs w:val="22"/>
        </w:rPr>
        <w:tab/>
        <w:t xml:space="preserve">MIÉRCOLES     </w:t>
      </w:r>
      <w:r w:rsidR="00AC4687" w:rsidRPr="00283E2D">
        <w:rPr>
          <w:rFonts w:ascii="Times New Roman" w:hAnsi="Times New Roman" w:cs="Times New Roman"/>
          <w:sz w:val="22"/>
          <w:szCs w:val="22"/>
        </w:rPr>
        <w:tab/>
        <w:t xml:space="preserve">PRAGA     </w:t>
      </w:r>
    </w:p>
    <w:p w14:paraId="2DAB8710" w14:textId="77777777" w:rsidR="00AC4687" w:rsidRPr="00283E2D" w:rsidRDefault="00C419C4" w:rsidP="00AC4687">
      <w:pPr>
        <w:pStyle w:val="Ttulo3"/>
        <w:ind w:left="567" w:right="567"/>
        <w:jc w:val="both"/>
        <w:rPr>
          <w:rFonts w:ascii="Times New Roman" w:hAnsi="Times New Roman" w:cs="Times New Roman"/>
          <w:b w:val="0"/>
          <w:sz w:val="22"/>
          <w:szCs w:val="22"/>
          <w:shd w:val="clear" w:color="auto" w:fill="FFFFFF"/>
        </w:rPr>
      </w:pPr>
      <w:r w:rsidRPr="00283E2D">
        <w:rPr>
          <w:rFonts w:ascii="Times New Roman" w:hAnsi="Times New Roman" w:cs="Times New Roman"/>
          <w:b w:val="0"/>
          <w:sz w:val="22"/>
          <w:szCs w:val="22"/>
          <w:shd w:val="clear" w:color="auto" w:fill="FFFFFF"/>
        </w:rPr>
        <w:t>Desayuno y visita de la ciudad incluyendo los monumentos históricos más interesantes, tal como la Plaza de Venceslao, el Teatro Nacional, así como visita interior del Castillo de Praga. En un pequeño recorrido a pie vemos la famosa Plaza de la Ciudad Vieja con su reloj astronómico, la iglesia gótica de la Virgen de Tyn y el famoso Puente de Carlos. Tarde libre y alojamiento.</w:t>
      </w:r>
    </w:p>
    <w:p w14:paraId="2869440F" w14:textId="77777777" w:rsidR="00C419C4" w:rsidRPr="00283E2D" w:rsidRDefault="00C419C4" w:rsidP="00C419C4">
      <w:pPr>
        <w:rPr>
          <w:sz w:val="22"/>
          <w:szCs w:val="22"/>
          <w:lang w:val="es-ES"/>
        </w:rPr>
      </w:pPr>
    </w:p>
    <w:p w14:paraId="6964C5B8" w14:textId="77777777" w:rsidR="00AC4687" w:rsidRPr="00283E2D" w:rsidRDefault="003A395B" w:rsidP="00AC4687">
      <w:pPr>
        <w:pStyle w:val="Ttulo3"/>
        <w:ind w:left="567" w:right="567"/>
        <w:jc w:val="both"/>
        <w:rPr>
          <w:rFonts w:ascii="Times New Roman" w:hAnsi="Times New Roman" w:cs="Times New Roman"/>
          <w:sz w:val="22"/>
          <w:szCs w:val="22"/>
        </w:rPr>
      </w:pPr>
      <w:r w:rsidRPr="00283E2D">
        <w:rPr>
          <w:rFonts w:ascii="Times New Roman" w:hAnsi="Times New Roman" w:cs="Times New Roman"/>
          <w:sz w:val="22"/>
          <w:szCs w:val="22"/>
        </w:rPr>
        <w:t xml:space="preserve">DÍA </w:t>
      </w:r>
      <w:r w:rsidR="00AC4687" w:rsidRPr="00283E2D">
        <w:rPr>
          <w:rFonts w:ascii="Times New Roman" w:hAnsi="Times New Roman" w:cs="Times New Roman"/>
          <w:sz w:val="22"/>
          <w:szCs w:val="22"/>
        </w:rPr>
        <w:t>8</w:t>
      </w:r>
      <w:r w:rsidR="00AC4687" w:rsidRPr="00283E2D">
        <w:rPr>
          <w:rFonts w:ascii="Times New Roman" w:hAnsi="Times New Roman" w:cs="Times New Roman"/>
          <w:sz w:val="22"/>
          <w:szCs w:val="22"/>
        </w:rPr>
        <w:tab/>
        <w:t>JUEVES</w:t>
      </w:r>
      <w:r w:rsidR="00AC4687" w:rsidRPr="00283E2D">
        <w:rPr>
          <w:rFonts w:ascii="Times New Roman" w:hAnsi="Times New Roman" w:cs="Times New Roman"/>
          <w:sz w:val="22"/>
          <w:szCs w:val="22"/>
        </w:rPr>
        <w:tab/>
      </w:r>
      <w:r w:rsidR="00AC4687" w:rsidRPr="00283E2D">
        <w:rPr>
          <w:rFonts w:ascii="Times New Roman" w:hAnsi="Times New Roman" w:cs="Times New Roman"/>
          <w:sz w:val="22"/>
          <w:szCs w:val="22"/>
        </w:rPr>
        <w:tab/>
        <w:t>PRAGA</w:t>
      </w:r>
    </w:p>
    <w:p w14:paraId="5A020E9E" w14:textId="77777777" w:rsidR="0057233A" w:rsidRPr="00283E2D" w:rsidRDefault="00C419C4" w:rsidP="00AC4687">
      <w:pPr>
        <w:ind w:left="567" w:right="567"/>
        <w:jc w:val="both"/>
        <w:rPr>
          <w:sz w:val="22"/>
          <w:szCs w:val="22"/>
          <w:shd w:val="clear" w:color="auto" w:fill="FFFFFF"/>
          <w:lang w:val="es-ES"/>
        </w:rPr>
      </w:pPr>
      <w:r w:rsidRPr="00283E2D">
        <w:rPr>
          <w:sz w:val="22"/>
          <w:szCs w:val="22"/>
          <w:shd w:val="clear" w:color="auto" w:fill="FFFFFF"/>
          <w:lang w:val="es-ES"/>
        </w:rPr>
        <w:t>Desayuno y día a disposición. Opcionalmente se puede efectuar una excursión a Karlovy Vary, el clásico balneario de la antigua monarquía Austro-Húngara</w:t>
      </w:r>
    </w:p>
    <w:p w14:paraId="1BF79705" w14:textId="77777777" w:rsidR="00AC4687" w:rsidRPr="00283E2D" w:rsidRDefault="0057233A" w:rsidP="00AC4687">
      <w:pPr>
        <w:ind w:left="567" w:right="567"/>
        <w:jc w:val="both"/>
        <w:rPr>
          <w:sz w:val="22"/>
          <w:szCs w:val="22"/>
          <w:shd w:val="clear" w:color="auto" w:fill="FFFFFF"/>
          <w:lang w:val="es-ES"/>
        </w:rPr>
      </w:pPr>
      <w:r w:rsidRPr="00283E2D">
        <w:rPr>
          <w:sz w:val="22"/>
          <w:szCs w:val="22"/>
          <w:shd w:val="clear" w:color="auto" w:fill="FFFFFF"/>
          <w:lang w:val="es-ES"/>
        </w:rPr>
        <w:t>(no incluida). Alojamiento en Praga.</w:t>
      </w:r>
    </w:p>
    <w:p w14:paraId="04696992" w14:textId="77777777" w:rsidR="00C419C4" w:rsidRPr="00283E2D" w:rsidRDefault="00C419C4" w:rsidP="00AC4687">
      <w:pPr>
        <w:ind w:left="567" w:right="567"/>
        <w:jc w:val="both"/>
        <w:rPr>
          <w:sz w:val="22"/>
          <w:szCs w:val="22"/>
          <w:lang w:val="es-ES"/>
        </w:rPr>
      </w:pPr>
    </w:p>
    <w:p w14:paraId="5B03B5D8" w14:textId="29636273" w:rsidR="00AC4687" w:rsidRPr="00283E2D" w:rsidRDefault="003A395B" w:rsidP="00AC4687">
      <w:pPr>
        <w:pStyle w:val="Ttulo3"/>
        <w:ind w:left="567" w:right="567"/>
        <w:jc w:val="both"/>
        <w:rPr>
          <w:rFonts w:ascii="Times New Roman" w:hAnsi="Times New Roman" w:cs="Times New Roman"/>
          <w:sz w:val="22"/>
          <w:szCs w:val="22"/>
        </w:rPr>
      </w:pPr>
      <w:r w:rsidRPr="00283E2D">
        <w:rPr>
          <w:rFonts w:ascii="Times New Roman" w:hAnsi="Times New Roman" w:cs="Times New Roman"/>
          <w:sz w:val="22"/>
          <w:szCs w:val="22"/>
        </w:rPr>
        <w:t xml:space="preserve">DÍA </w:t>
      </w:r>
      <w:r w:rsidR="0057233A" w:rsidRPr="00283E2D">
        <w:rPr>
          <w:rFonts w:ascii="Times New Roman" w:hAnsi="Times New Roman" w:cs="Times New Roman"/>
          <w:sz w:val="22"/>
          <w:szCs w:val="22"/>
        </w:rPr>
        <w:t>9</w:t>
      </w:r>
      <w:r w:rsidR="0057233A" w:rsidRPr="00283E2D">
        <w:rPr>
          <w:rFonts w:ascii="Times New Roman" w:hAnsi="Times New Roman" w:cs="Times New Roman"/>
          <w:sz w:val="22"/>
          <w:szCs w:val="22"/>
        </w:rPr>
        <w:tab/>
        <w:t>VIERNES</w:t>
      </w:r>
      <w:r w:rsidR="0057233A" w:rsidRPr="00283E2D">
        <w:rPr>
          <w:rFonts w:ascii="Times New Roman" w:hAnsi="Times New Roman" w:cs="Times New Roman"/>
          <w:sz w:val="22"/>
          <w:szCs w:val="22"/>
        </w:rPr>
        <w:tab/>
      </w:r>
      <w:r w:rsidR="00283E2D" w:rsidRPr="00283E2D">
        <w:rPr>
          <w:rFonts w:ascii="Times New Roman" w:hAnsi="Times New Roman" w:cs="Times New Roman"/>
          <w:sz w:val="22"/>
          <w:szCs w:val="22"/>
        </w:rPr>
        <w:tab/>
      </w:r>
      <w:r w:rsidR="0057233A" w:rsidRPr="00283E2D">
        <w:rPr>
          <w:rFonts w:ascii="Times New Roman" w:hAnsi="Times New Roman" w:cs="Times New Roman"/>
          <w:sz w:val="22"/>
          <w:szCs w:val="22"/>
        </w:rPr>
        <w:t xml:space="preserve">PRAGA </w:t>
      </w:r>
    </w:p>
    <w:p w14:paraId="3863F4F6" w14:textId="3E9570A0" w:rsidR="00AC4687" w:rsidRDefault="00C419C4" w:rsidP="00AC4687">
      <w:pPr>
        <w:ind w:left="567" w:right="567"/>
        <w:jc w:val="both"/>
        <w:rPr>
          <w:sz w:val="22"/>
          <w:szCs w:val="22"/>
          <w:shd w:val="clear" w:color="auto" w:fill="FFFFFF"/>
          <w:lang w:val="es-ES"/>
        </w:rPr>
      </w:pPr>
      <w:r w:rsidRPr="00283E2D">
        <w:rPr>
          <w:sz w:val="22"/>
          <w:szCs w:val="22"/>
          <w:shd w:val="clear" w:color="auto" w:fill="FFFFFF"/>
          <w:lang w:val="es-ES"/>
        </w:rPr>
        <w:t xml:space="preserve">Desayuno y </w:t>
      </w:r>
      <w:r w:rsidR="00DA1605" w:rsidRPr="00283E2D">
        <w:rPr>
          <w:sz w:val="22"/>
          <w:szCs w:val="22"/>
          <w:shd w:val="clear" w:color="auto" w:fill="FFFFFF"/>
          <w:lang w:val="es-ES"/>
        </w:rPr>
        <w:t>traslado de salida al aeropuerto</w:t>
      </w:r>
      <w:r w:rsidR="007A228E">
        <w:rPr>
          <w:sz w:val="22"/>
          <w:szCs w:val="22"/>
          <w:shd w:val="clear" w:color="auto" w:fill="FFFFFF"/>
          <w:lang w:val="es-ES"/>
        </w:rPr>
        <w:t xml:space="preserve"> y…</w:t>
      </w:r>
    </w:p>
    <w:p w14:paraId="060E817F" w14:textId="758A90AB" w:rsidR="007A228E" w:rsidRDefault="007A228E" w:rsidP="00AC4687">
      <w:pPr>
        <w:ind w:left="567" w:right="567"/>
        <w:jc w:val="both"/>
        <w:rPr>
          <w:sz w:val="22"/>
          <w:szCs w:val="22"/>
          <w:shd w:val="clear" w:color="auto" w:fill="FFFFFF"/>
          <w:lang w:val="es-ES"/>
        </w:rPr>
      </w:pPr>
    </w:p>
    <w:p w14:paraId="5FDCDE6A" w14:textId="16EC044F" w:rsidR="007A228E" w:rsidRPr="007A228E" w:rsidRDefault="007A228E" w:rsidP="007A228E">
      <w:pPr>
        <w:ind w:left="567" w:right="567"/>
        <w:jc w:val="center"/>
        <w:rPr>
          <w:b/>
          <w:sz w:val="22"/>
          <w:szCs w:val="22"/>
          <w:shd w:val="clear" w:color="auto" w:fill="FFFFFF"/>
          <w:lang w:val="es-ES"/>
        </w:rPr>
      </w:pPr>
      <w:bookmarkStart w:id="0" w:name="_GoBack"/>
      <w:r w:rsidRPr="007A228E">
        <w:rPr>
          <w:b/>
          <w:sz w:val="22"/>
          <w:szCs w:val="22"/>
          <w:shd w:val="clear" w:color="auto" w:fill="FFFFFF"/>
          <w:lang w:val="es-ES"/>
        </w:rPr>
        <w:t>FIN DE NUESTROS SERVICIOS</w:t>
      </w:r>
    </w:p>
    <w:bookmarkEnd w:id="0"/>
    <w:p w14:paraId="6DB964DF" w14:textId="38170134" w:rsidR="00C419C4" w:rsidRDefault="00C419C4" w:rsidP="00AC4687">
      <w:pPr>
        <w:ind w:left="567" w:right="567"/>
        <w:jc w:val="both"/>
        <w:rPr>
          <w:sz w:val="22"/>
          <w:szCs w:val="22"/>
          <w:lang w:val="es-ES_tradnl"/>
        </w:rPr>
      </w:pPr>
    </w:p>
    <w:p w14:paraId="6595E88D" w14:textId="4307600F" w:rsidR="00283E2D" w:rsidRDefault="00283E2D" w:rsidP="00AC4687">
      <w:pPr>
        <w:ind w:left="567" w:right="567"/>
        <w:jc w:val="both"/>
        <w:rPr>
          <w:sz w:val="22"/>
          <w:szCs w:val="22"/>
          <w:lang w:val="es-ES_tradnl"/>
        </w:rPr>
      </w:pPr>
    </w:p>
    <w:p w14:paraId="26199986" w14:textId="77777777" w:rsidR="00283E2D" w:rsidRDefault="00283E2D" w:rsidP="00283E2D">
      <w:pPr>
        <w:rPr>
          <w:b/>
          <w:lang w:val="es-ES"/>
        </w:rPr>
      </w:pPr>
      <w:r w:rsidRPr="007F40B8">
        <w:rPr>
          <w:b/>
          <w:lang w:val="es-ES"/>
        </w:rPr>
        <w:t xml:space="preserve">Notas importantes: </w:t>
      </w:r>
    </w:p>
    <w:p w14:paraId="0CFCFC70" w14:textId="606D181F" w:rsidR="00283E2D" w:rsidRDefault="00283E2D" w:rsidP="00283E2D">
      <w:pPr>
        <w:ind w:right="567"/>
        <w:jc w:val="both"/>
        <w:rPr>
          <w:sz w:val="22"/>
          <w:szCs w:val="22"/>
          <w:lang w:val="es-ES_tradnl"/>
        </w:rPr>
      </w:pPr>
    </w:p>
    <w:p w14:paraId="7A6659B7" w14:textId="77777777" w:rsidR="00283E2D" w:rsidRPr="00283E2D" w:rsidRDefault="00283E2D" w:rsidP="00283E2D">
      <w:pPr>
        <w:pStyle w:val="Prrafodelista"/>
        <w:numPr>
          <w:ilvl w:val="0"/>
          <w:numId w:val="3"/>
        </w:numPr>
        <w:ind w:right="567"/>
        <w:jc w:val="both"/>
        <w:rPr>
          <w:b/>
          <w:sz w:val="22"/>
          <w:szCs w:val="22"/>
          <w:lang w:val="es-ES_tradnl"/>
        </w:rPr>
      </w:pPr>
      <w:r w:rsidRPr="00283E2D">
        <w:rPr>
          <w:b/>
          <w:sz w:val="22"/>
          <w:szCs w:val="22"/>
          <w:lang w:val="es-ES_tradnl"/>
        </w:rPr>
        <w:t xml:space="preserve">HOTELES:                                                                                                                             </w:t>
      </w:r>
    </w:p>
    <w:p w14:paraId="34631290" w14:textId="4B820A99" w:rsidR="00283E2D" w:rsidRPr="00283E2D" w:rsidRDefault="00283E2D" w:rsidP="00283E2D">
      <w:pPr>
        <w:pStyle w:val="Prrafodelista"/>
        <w:ind w:left="1287" w:right="567"/>
        <w:jc w:val="both"/>
        <w:rPr>
          <w:sz w:val="22"/>
          <w:szCs w:val="22"/>
          <w:lang w:val="es-ES_tradnl"/>
        </w:rPr>
      </w:pPr>
      <w:r w:rsidRPr="00283E2D">
        <w:rPr>
          <w:sz w:val="22"/>
          <w:szCs w:val="22"/>
          <w:lang w:val="es-ES_tradnl"/>
        </w:rPr>
        <w:t xml:space="preserve">Debido a la cancelación de eventos durante el 2021, el calendario de los mismos durante el 2022 está siendo modificado continuamente. Hay muchas fechas, que por ahora siguen sin concretarse y como consecuencia los hoteles se reservan el derecho a cancelar el cupo que hiciera falta. Rogamos considerar, que este folleto </w:t>
      </w:r>
      <w:r w:rsidRPr="00283E2D">
        <w:rPr>
          <w:sz w:val="22"/>
          <w:szCs w:val="22"/>
          <w:lang w:val="es-ES_tradnl"/>
        </w:rPr>
        <w:lastRenderedPageBreak/>
        <w:t xml:space="preserve">ha sido finalizado sin poder tener en cuenta las fechas exactas en las que tendrán lugar diferentes festivales de música y/o eventos deportivos etc. </w:t>
      </w:r>
    </w:p>
    <w:p w14:paraId="276032D1" w14:textId="77777777" w:rsidR="00283E2D" w:rsidRDefault="00283E2D" w:rsidP="00283E2D">
      <w:pPr>
        <w:ind w:left="567" w:right="567"/>
        <w:jc w:val="both"/>
        <w:rPr>
          <w:b/>
          <w:sz w:val="22"/>
          <w:szCs w:val="22"/>
          <w:lang w:val="es-ES_tradnl"/>
        </w:rPr>
      </w:pPr>
    </w:p>
    <w:p w14:paraId="57CBEF9C" w14:textId="426492CA" w:rsidR="00283E2D" w:rsidRPr="00283E2D" w:rsidRDefault="00283E2D" w:rsidP="00283E2D">
      <w:pPr>
        <w:pStyle w:val="Prrafodelista"/>
        <w:numPr>
          <w:ilvl w:val="0"/>
          <w:numId w:val="3"/>
        </w:numPr>
        <w:ind w:right="567"/>
        <w:jc w:val="both"/>
        <w:rPr>
          <w:sz w:val="22"/>
          <w:szCs w:val="22"/>
          <w:lang w:val="es-ES_tradnl"/>
        </w:rPr>
      </w:pPr>
      <w:r w:rsidRPr="00283E2D">
        <w:rPr>
          <w:b/>
          <w:sz w:val="22"/>
          <w:szCs w:val="22"/>
          <w:lang w:val="es-ES_tradnl"/>
        </w:rPr>
        <w:t>VIENA:</w:t>
      </w:r>
      <w:r w:rsidRPr="00283E2D">
        <w:rPr>
          <w:color w:val="000000"/>
          <w:sz w:val="22"/>
          <w:szCs w:val="22"/>
          <w:lang w:val="es-ES"/>
        </w:rPr>
        <w:t xml:space="preserve">  </w:t>
      </w:r>
      <w:r w:rsidRPr="00283E2D">
        <w:rPr>
          <w:sz w:val="22"/>
          <w:szCs w:val="22"/>
          <w:lang w:val="es-ES_tradnl"/>
        </w:rPr>
        <w:t xml:space="preserve">Debido a congresos internacionales, las estancias en esta ciudad entre el 8 y el 11 de septiembre serán en un hotel de 4* en los alrededores de Viena (30 </w:t>
      </w:r>
      <w:proofErr w:type="spellStart"/>
      <w:r w:rsidRPr="00283E2D">
        <w:rPr>
          <w:sz w:val="22"/>
          <w:szCs w:val="22"/>
          <w:lang w:val="es-ES_tradnl"/>
        </w:rPr>
        <w:t>kms</w:t>
      </w:r>
      <w:proofErr w:type="spellEnd"/>
      <w:r w:rsidRPr="00283E2D">
        <w:rPr>
          <w:sz w:val="22"/>
          <w:szCs w:val="22"/>
          <w:lang w:val="es-ES_tradnl"/>
        </w:rPr>
        <w:t>).</w:t>
      </w:r>
    </w:p>
    <w:p w14:paraId="45B41095" w14:textId="77777777" w:rsidR="00283E2D" w:rsidRPr="00283E2D" w:rsidRDefault="00283E2D" w:rsidP="00283E2D">
      <w:pPr>
        <w:pStyle w:val="Prrafodelista"/>
        <w:numPr>
          <w:ilvl w:val="0"/>
          <w:numId w:val="3"/>
        </w:numPr>
        <w:spacing w:before="100" w:beforeAutospacing="1" w:after="100" w:afterAutospacing="1"/>
        <w:rPr>
          <w:sz w:val="22"/>
          <w:szCs w:val="22"/>
          <w:lang w:val="es-ES_tradnl"/>
        </w:rPr>
      </w:pPr>
      <w:r w:rsidRPr="00283E2D">
        <w:rPr>
          <w:b/>
          <w:sz w:val="22"/>
          <w:szCs w:val="22"/>
          <w:lang w:val="es-ES_tradnl"/>
        </w:rPr>
        <w:t>CENA DE BIENVENIDA EN VIENA:</w:t>
      </w:r>
      <w:r w:rsidRPr="00283E2D">
        <w:rPr>
          <w:sz w:val="22"/>
          <w:szCs w:val="22"/>
          <w:lang w:val="es-ES_tradnl"/>
        </w:rPr>
        <w:t xml:space="preserve"> los clientes llegando después de las 3 de la tarde tendrán su cena de bienvenida el día sábado.</w:t>
      </w:r>
    </w:p>
    <w:p w14:paraId="27ED06F6" w14:textId="77777777" w:rsidR="00283E2D" w:rsidRPr="00283E2D" w:rsidRDefault="00283E2D" w:rsidP="00283E2D">
      <w:pPr>
        <w:pStyle w:val="Prrafodelista"/>
        <w:numPr>
          <w:ilvl w:val="0"/>
          <w:numId w:val="3"/>
        </w:numPr>
        <w:spacing w:before="100" w:beforeAutospacing="1" w:after="100" w:afterAutospacing="1"/>
        <w:rPr>
          <w:sz w:val="22"/>
          <w:szCs w:val="22"/>
          <w:lang w:val="es-ES_tradnl"/>
        </w:rPr>
      </w:pPr>
      <w:r w:rsidRPr="00283E2D">
        <w:rPr>
          <w:b/>
          <w:sz w:val="22"/>
          <w:szCs w:val="22"/>
          <w:lang w:val="es-ES_tradnl"/>
        </w:rPr>
        <w:t>VALLE DEL DANUBIO</w:t>
      </w:r>
      <w:r w:rsidRPr="00283E2D">
        <w:rPr>
          <w:sz w:val="22"/>
          <w:szCs w:val="22"/>
          <w:lang w:val="es-ES_tradnl"/>
        </w:rPr>
        <w:t xml:space="preserve"> (como servicio incluido u opcional): si el río Danubio no fuera navegable, el recorrido previsto en barco se hará en bus. </w:t>
      </w:r>
    </w:p>
    <w:p w14:paraId="4B30D53F" w14:textId="77777777" w:rsidR="00283E2D" w:rsidRPr="00283E2D" w:rsidRDefault="00283E2D" w:rsidP="00283E2D">
      <w:pPr>
        <w:pStyle w:val="Prrafodelista"/>
        <w:numPr>
          <w:ilvl w:val="0"/>
          <w:numId w:val="3"/>
        </w:numPr>
        <w:autoSpaceDE w:val="0"/>
        <w:autoSpaceDN w:val="0"/>
        <w:adjustRightInd w:val="0"/>
        <w:jc w:val="both"/>
        <w:rPr>
          <w:sz w:val="22"/>
          <w:szCs w:val="22"/>
          <w:lang w:val="es-ES_tradnl"/>
        </w:rPr>
      </w:pPr>
      <w:r w:rsidRPr="00283E2D">
        <w:rPr>
          <w:b/>
          <w:sz w:val="22"/>
          <w:szCs w:val="22"/>
          <w:lang w:val="es-ES_tradnl"/>
        </w:rPr>
        <w:t>BUDAPEST</w:t>
      </w:r>
      <w:r w:rsidRPr="00283E2D">
        <w:rPr>
          <w:sz w:val="22"/>
          <w:szCs w:val="22"/>
          <w:lang w:val="es-ES_tradnl"/>
        </w:rPr>
        <w:t>: en los días festivos húngaros en los que esté cerrado el edificio del Gran Mercado como el 18/4 y el 6/6 está previsto que el grupo realice la excursión p. e. a San Andrés, etc.; siempre se tomará la mejor alternativa en cada caso particular.</w:t>
      </w:r>
    </w:p>
    <w:p w14:paraId="54434962" w14:textId="77777777" w:rsidR="00283E2D" w:rsidRPr="005B15FC" w:rsidRDefault="00283E2D" w:rsidP="00AC4687">
      <w:pPr>
        <w:ind w:left="567" w:right="567"/>
        <w:jc w:val="both"/>
        <w:rPr>
          <w:sz w:val="22"/>
          <w:szCs w:val="22"/>
          <w:lang w:val="es-ES_tradnl"/>
        </w:rPr>
      </w:pPr>
    </w:p>
    <w:p w14:paraId="7C5FA13D" w14:textId="77777777" w:rsidR="00175034" w:rsidRPr="005B15FC" w:rsidRDefault="00DA1605" w:rsidP="00DA1605">
      <w:pPr>
        <w:pStyle w:val="Ttulo3"/>
        <w:ind w:left="567" w:right="567"/>
        <w:jc w:val="both"/>
        <w:rPr>
          <w:rFonts w:ascii="Times New Roman" w:hAnsi="Times New Roman" w:cs="Times New Roman"/>
          <w:color w:val="FF0000"/>
          <w:sz w:val="22"/>
          <w:szCs w:val="22"/>
        </w:rPr>
      </w:pPr>
      <w:r w:rsidRPr="005B15FC">
        <w:rPr>
          <w:rFonts w:ascii="Times New Roman" w:hAnsi="Times New Roman" w:cs="Times New Roman"/>
          <w:color w:val="FF0000"/>
          <w:sz w:val="22"/>
          <w:szCs w:val="22"/>
        </w:rPr>
        <w:t xml:space="preserve"> </w:t>
      </w:r>
    </w:p>
    <w:sectPr w:rsidR="00175034" w:rsidRPr="005B15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C5ED9"/>
    <w:multiLevelType w:val="hybridMultilevel"/>
    <w:tmpl w:val="F74A7996"/>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15:restartNumberingAfterBreak="0">
    <w:nsid w:val="584223B3"/>
    <w:multiLevelType w:val="hybridMultilevel"/>
    <w:tmpl w:val="A198F0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EB65E35"/>
    <w:multiLevelType w:val="hybridMultilevel"/>
    <w:tmpl w:val="C944EE38"/>
    <w:lvl w:ilvl="0" w:tplc="240A000D">
      <w:start w:val="1"/>
      <w:numFmt w:val="bullet"/>
      <w:lvlText w:val=""/>
      <w:lvlJc w:val="left"/>
      <w:pPr>
        <w:ind w:left="1287" w:hanging="360"/>
      </w:pPr>
      <w:rPr>
        <w:rFonts w:ascii="Wingdings" w:hAnsi="Wingdings"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5039F"/>
    <w:rsid w:val="000540DD"/>
    <w:rsid w:val="00144F5F"/>
    <w:rsid w:val="00150334"/>
    <w:rsid w:val="00162A42"/>
    <w:rsid w:val="00175034"/>
    <w:rsid w:val="001C7D04"/>
    <w:rsid w:val="00283E2D"/>
    <w:rsid w:val="002B1DBE"/>
    <w:rsid w:val="00326736"/>
    <w:rsid w:val="00375BE4"/>
    <w:rsid w:val="003A107E"/>
    <w:rsid w:val="003A373B"/>
    <w:rsid w:val="003A395B"/>
    <w:rsid w:val="00425DE6"/>
    <w:rsid w:val="004472AB"/>
    <w:rsid w:val="004B6DA8"/>
    <w:rsid w:val="004F3555"/>
    <w:rsid w:val="0052786B"/>
    <w:rsid w:val="0057233A"/>
    <w:rsid w:val="005B15FC"/>
    <w:rsid w:val="0060412C"/>
    <w:rsid w:val="0068243A"/>
    <w:rsid w:val="006907D3"/>
    <w:rsid w:val="006A103B"/>
    <w:rsid w:val="006D28FB"/>
    <w:rsid w:val="006E2B75"/>
    <w:rsid w:val="0072265A"/>
    <w:rsid w:val="00730B15"/>
    <w:rsid w:val="007570EC"/>
    <w:rsid w:val="007A228E"/>
    <w:rsid w:val="00800B14"/>
    <w:rsid w:val="00815C04"/>
    <w:rsid w:val="00816661"/>
    <w:rsid w:val="008D7E4F"/>
    <w:rsid w:val="00A10D62"/>
    <w:rsid w:val="00A83B5E"/>
    <w:rsid w:val="00AC4687"/>
    <w:rsid w:val="00AE3261"/>
    <w:rsid w:val="00B4186D"/>
    <w:rsid w:val="00B74659"/>
    <w:rsid w:val="00BD09D2"/>
    <w:rsid w:val="00C419C4"/>
    <w:rsid w:val="00C777EE"/>
    <w:rsid w:val="00CD6D1C"/>
    <w:rsid w:val="00CF226B"/>
    <w:rsid w:val="00D329FF"/>
    <w:rsid w:val="00D61C16"/>
    <w:rsid w:val="00D64515"/>
    <w:rsid w:val="00D76445"/>
    <w:rsid w:val="00DA1605"/>
    <w:rsid w:val="00DD4479"/>
    <w:rsid w:val="00E014D2"/>
    <w:rsid w:val="00F023BB"/>
    <w:rsid w:val="00F60D1E"/>
    <w:rsid w:val="00FF7B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A1F7"/>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 w:type="paragraph" w:styleId="Prrafodelista">
    <w:name w:val="List Paragraph"/>
    <w:basedOn w:val="Normal"/>
    <w:uiPriority w:val="34"/>
    <w:qFormat/>
    <w:rsid w:val="006A1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60F30-2CBD-4FC7-B8FE-CCF5A735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823</Words>
  <Characters>4528</Characters>
  <Application>Microsoft Office Word</Application>
  <DocSecurity>0</DocSecurity>
  <Lines>37</Lines>
  <Paragraphs>10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Sub Dirección</cp:lastModifiedBy>
  <cp:revision>4</cp:revision>
  <cp:lastPrinted>2020-06-25T10:29:00Z</cp:lastPrinted>
  <dcterms:created xsi:type="dcterms:W3CDTF">2022-03-07T20:03:00Z</dcterms:created>
  <dcterms:modified xsi:type="dcterms:W3CDTF">2022-03-14T19:04:00Z</dcterms:modified>
</cp:coreProperties>
</file>