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0474" w14:textId="77777777" w:rsidR="00012509" w:rsidRPr="007D6754" w:rsidRDefault="00012509" w:rsidP="00012509">
      <w:pPr>
        <w:jc w:val="both"/>
        <w:rPr>
          <w:rFonts w:ascii="Arial" w:hAnsi="Arial" w:cs="Arial"/>
          <w:b/>
          <w:sz w:val="30"/>
          <w:szCs w:val="30"/>
        </w:rPr>
      </w:pPr>
      <w:r>
        <w:rPr>
          <w:rFonts w:ascii="Arial" w:hAnsi="Arial" w:cs="Arial"/>
          <w:b/>
          <w:sz w:val="30"/>
          <w:szCs w:val="30"/>
        </w:rPr>
        <w:t>SELVA NEGRA</w:t>
      </w:r>
    </w:p>
    <w:p w14:paraId="75E3B9A4" w14:textId="77777777" w:rsidR="00012509" w:rsidRDefault="00012509" w:rsidP="00012509">
      <w:pPr>
        <w:jc w:val="both"/>
        <w:rPr>
          <w:rFonts w:ascii="Arial" w:hAnsi="Arial" w:cs="Arial"/>
        </w:rPr>
      </w:pPr>
      <w:r>
        <w:rPr>
          <w:rFonts w:ascii="Arial" w:hAnsi="Arial" w:cs="Arial"/>
        </w:rPr>
        <w:t>G-208</w:t>
      </w:r>
    </w:p>
    <w:p w14:paraId="3C55D12C" w14:textId="77777777" w:rsidR="00012509" w:rsidRPr="007D6754" w:rsidRDefault="00012509" w:rsidP="00012509">
      <w:pPr>
        <w:jc w:val="both"/>
        <w:rPr>
          <w:rFonts w:ascii="Arial" w:hAnsi="Arial" w:cs="Arial"/>
        </w:rPr>
      </w:pPr>
      <w:r>
        <w:rPr>
          <w:rFonts w:ascii="Arial" w:hAnsi="Arial" w:cs="Arial"/>
        </w:rPr>
        <w:t>8</w:t>
      </w:r>
      <w:r w:rsidRPr="007D6754">
        <w:rPr>
          <w:rFonts w:ascii="Arial" w:hAnsi="Arial" w:cs="Arial"/>
        </w:rPr>
        <w:t xml:space="preserve"> DÍAS</w:t>
      </w:r>
    </w:p>
    <w:p w14:paraId="434663EB" w14:textId="77777777" w:rsidR="00012509" w:rsidRPr="00E265F6" w:rsidRDefault="00012509" w:rsidP="00012509">
      <w:pPr>
        <w:jc w:val="both"/>
        <w:rPr>
          <w:rFonts w:ascii="Arial" w:hAnsi="Arial" w:cs="Arial"/>
        </w:rPr>
      </w:pPr>
    </w:p>
    <w:p w14:paraId="7E740D87" w14:textId="77777777" w:rsidR="00012509" w:rsidRDefault="00012509" w:rsidP="00012509">
      <w:pPr>
        <w:jc w:val="both"/>
        <w:rPr>
          <w:rFonts w:ascii="Arial" w:hAnsi="Arial" w:cs="Arial"/>
          <w:sz w:val="20"/>
        </w:rPr>
      </w:pPr>
      <w:r>
        <w:rPr>
          <w:rFonts w:ascii="Arial" w:hAnsi="Arial" w:cs="Arial"/>
          <w:b/>
          <w:bCs/>
          <w:sz w:val="20"/>
        </w:rPr>
        <w:t>Salidas Domingo:</w:t>
      </w:r>
    </w:p>
    <w:p w14:paraId="4537E81B" w14:textId="77777777" w:rsidR="00012509" w:rsidRDefault="00012509" w:rsidP="00012509">
      <w:pPr>
        <w:jc w:val="both"/>
        <w:rPr>
          <w:rFonts w:ascii="Arial" w:hAnsi="Arial" w:cs="Arial"/>
          <w:color w:val="FF0000"/>
          <w:sz w:val="20"/>
        </w:rPr>
      </w:pPr>
      <w:r>
        <w:rPr>
          <w:rFonts w:ascii="Arial" w:hAnsi="Arial" w:cs="Arial"/>
          <w:sz w:val="20"/>
        </w:rPr>
        <w:t>Julio:</w:t>
      </w:r>
      <w:proofErr w:type="gramStart"/>
      <w:r>
        <w:rPr>
          <w:rFonts w:ascii="Arial" w:hAnsi="Arial" w:cs="Arial"/>
          <w:sz w:val="20"/>
        </w:rPr>
        <w:tab/>
        <w:t xml:space="preserve">  </w:t>
      </w:r>
      <w:r>
        <w:rPr>
          <w:rFonts w:ascii="Arial" w:hAnsi="Arial" w:cs="Arial"/>
          <w:sz w:val="20"/>
        </w:rPr>
        <w:tab/>
      </w:r>
      <w:proofErr w:type="gramEnd"/>
      <w:r>
        <w:rPr>
          <w:rFonts w:ascii="Arial" w:hAnsi="Arial" w:cs="Arial"/>
          <w:sz w:val="20"/>
        </w:rPr>
        <w:t>14</w:t>
      </w:r>
      <w:r>
        <w:rPr>
          <w:rFonts w:ascii="Arial" w:hAnsi="Arial" w:cs="Arial"/>
          <w:sz w:val="20"/>
        </w:rPr>
        <w:tab/>
        <w:t>28</w:t>
      </w:r>
    </w:p>
    <w:p w14:paraId="0CD03B96" w14:textId="77777777" w:rsidR="00012509" w:rsidRDefault="00012509" w:rsidP="00012509">
      <w:pPr>
        <w:jc w:val="both"/>
        <w:rPr>
          <w:rFonts w:ascii="Arial" w:hAnsi="Arial" w:cs="Arial"/>
          <w:sz w:val="20"/>
        </w:rPr>
      </w:pPr>
      <w:r>
        <w:rPr>
          <w:rFonts w:ascii="Arial" w:hAnsi="Arial" w:cs="Arial"/>
          <w:sz w:val="20"/>
        </w:rPr>
        <w:t>Agosto:</w:t>
      </w:r>
      <w:r>
        <w:rPr>
          <w:rFonts w:ascii="Arial" w:hAnsi="Arial" w:cs="Arial"/>
          <w:sz w:val="20"/>
        </w:rPr>
        <w:tab/>
      </w:r>
      <w:r>
        <w:rPr>
          <w:rFonts w:ascii="Arial" w:hAnsi="Arial" w:cs="Arial"/>
          <w:sz w:val="20"/>
        </w:rPr>
        <w:tab/>
        <w:t>11</w:t>
      </w:r>
    </w:p>
    <w:p w14:paraId="2B8AB2EC" w14:textId="77777777" w:rsidR="00012509" w:rsidRPr="00E265F6" w:rsidRDefault="00012509" w:rsidP="00012509">
      <w:pPr>
        <w:jc w:val="both"/>
        <w:rPr>
          <w:rFonts w:ascii="Arial" w:hAnsi="Arial" w:cs="Arial"/>
        </w:rPr>
      </w:pPr>
    </w:p>
    <w:p w14:paraId="02FEE1E1" w14:textId="77777777" w:rsidR="00012509" w:rsidRPr="00AF3443" w:rsidRDefault="00012509" w:rsidP="00012509">
      <w:pPr>
        <w:pStyle w:val="Ttulo2"/>
        <w:jc w:val="both"/>
        <w:rPr>
          <w:rFonts w:ascii="Arial" w:hAnsi="Arial" w:cs="Arial"/>
          <w:sz w:val="20"/>
        </w:rPr>
      </w:pPr>
      <w:r w:rsidRPr="00AF3443">
        <w:rPr>
          <w:rFonts w:ascii="Arial" w:hAnsi="Arial" w:cs="Arial"/>
          <w:sz w:val="20"/>
        </w:rPr>
        <w:t>Hoteles previstos*:</w:t>
      </w:r>
    </w:p>
    <w:p w14:paraId="072C1590" w14:textId="77777777" w:rsidR="00012509" w:rsidRPr="00376621" w:rsidRDefault="00012509" w:rsidP="00012509">
      <w:pPr>
        <w:tabs>
          <w:tab w:val="left" w:pos="2127"/>
        </w:tabs>
        <w:jc w:val="both"/>
        <w:rPr>
          <w:rFonts w:ascii="Arial" w:hAnsi="Arial" w:cs="Arial"/>
          <w:sz w:val="20"/>
        </w:rPr>
      </w:pPr>
      <w:r w:rsidRPr="00376621">
        <w:rPr>
          <w:rFonts w:ascii="Arial" w:hAnsi="Arial" w:cs="Arial"/>
          <w:sz w:val="20"/>
        </w:rPr>
        <w:t>Selva Negra:</w:t>
      </w:r>
      <w:r w:rsidRPr="00376621">
        <w:rPr>
          <w:rFonts w:ascii="Arial" w:hAnsi="Arial" w:cs="Arial"/>
          <w:sz w:val="20"/>
          <w:szCs w:val="20"/>
          <w:vertAlign w:val="superscript"/>
        </w:rPr>
        <w:tab/>
      </w:r>
      <w:proofErr w:type="spellStart"/>
      <w:r w:rsidRPr="00376621">
        <w:rPr>
          <w:rFonts w:ascii="Arial" w:hAnsi="Arial" w:cs="Arial"/>
          <w:sz w:val="20"/>
        </w:rPr>
        <w:t>Verena's</w:t>
      </w:r>
      <w:proofErr w:type="spellEnd"/>
      <w:r w:rsidRPr="00376621">
        <w:rPr>
          <w:rFonts w:ascii="Arial" w:hAnsi="Arial" w:cs="Arial"/>
          <w:sz w:val="20"/>
        </w:rPr>
        <w:t xml:space="preserve"> </w:t>
      </w:r>
      <w:proofErr w:type="spellStart"/>
      <w:r w:rsidRPr="00376621">
        <w:rPr>
          <w:rFonts w:ascii="Arial" w:hAnsi="Arial" w:cs="Arial"/>
          <w:sz w:val="20"/>
        </w:rPr>
        <w:t>Parkhotel</w:t>
      </w:r>
      <w:proofErr w:type="spellEnd"/>
    </w:p>
    <w:p w14:paraId="4143D7DB" w14:textId="77777777" w:rsidR="00012509" w:rsidRPr="00376621" w:rsidRDefault="00012509" w:rsidP="00012509">
      <w:pPr>
        <w:tabs>
          <w:tab w:val="left" w:pos="2127"/>
        </w:tabs>
        <w:jc w:val="both"/>
        <w:rPr>
          <w:rFonts w:ascii="Arial" w:hAnsi="Arial" w:cs="Arial"/>
          <w:sz w:val="20"/>
        </w:rPr>
      </w:pPr>
      <w:proofErr w:type="spellStart"/>
      <w:r w:rsidRPr="00376621">
        <w:rPr>
          <w:rFonts w:ascii="Arial" w:hAnsi="Arial" w:cs="Arial"/>
          <w:sz w:val="20"/>
        </w:rPr>
        <w:t>Zurich</w:t>
      </w:r>
      <w:proofErr w:type="spellEnd"/>
      <w:r w:rsidRPr="00376621">
        <w:rPr>
          <w:rFonts w:ascii="Arial" w:hAnsi="Arial" w:cs="Arial"/>
          <w:sz w:val="20"/>
        </w:rPr>
        <w:t>:</w:t>
      </w:r>
      <w:r w:rsidRPr="00376621">
        <w:rPr>
          <w:rFonts w:ascii="Arial" w:hAnsi="Arial" w:cs="Arial"/>
          <w:sz w:val="20"/>
        </w:rPr>
        <w:tab/>
      </w:r>
      <w:proofErr w:type="spellStart"/>
      <w:r w:rsidRPr="00376621">
        <w:rPr>
          <w:rFonts w:ascii="Arial" w:hAnsi="Arial" w:cs="Arial"/>
          <w:sz w:val="20"/>
        </w:rPr>
        <w:t>Mövenpick</w:t>
      </w:r>
      <w:proofErr w:type="spellEnd"/>
    </w:p>
    <w:p w14:paraId="62BCD346" w14:textId="77777777" w:rsidR="00012509" w:rsidRPr="007D6754" w:rsidRDefault="00012509" w:rsidP="00012509">
      <w:pPr>
        <w:jc w:val="both"/>
        <w:rPr>
          <w:rFonts w:ascii="Arial" w:hAnsi="Arial" w:cs="Arial"/>
          <w:sz w:val="16"/>
          <w:szCs w:val="16"/>
        </w:rPr>
      </w:pPr>
      <w:r w:rsidRPr="007D6754">
        <w:rPr>
          <w:rFonts w:ascii="Arial" w:hAnsi="Arial" w:cs="Arial"/>
          <w:sz w:val="16"/>
          <w:szCs w:val="16"/>
        </w:rPr>
        <w:t>*U otros de similar categoría.</w:t>
      </w:r>
    </w:p>
    <w:p w14:paraId="0102167A" w14:textId="77777777" w:rsidR="00012509" w:rsidRPr="00CD2A58" w:rsidRDefault="00012509" w:rsidP="00012509">
      <w:pPr>
        <w:jc w:val="both"/>
        <w:rPr>
          <w:rFonts w:ascii="Arial" w:hAnsi="Arial" w:cs="Arial"/>
          <w:sz w:val="18"/>
          <w:szCs w:val="18"/>
        </w:rPr>
      </w:pPr>
    </w:p>
    <w:p w14:paraId="4824E4F7" w14:textId="77777777" w:rsidR="00012509" w:rsidRDefault="00012509" w:rsidP="00012509">
      <w:pPr>
        <w:pStyle w:val="Ttulo2"/>
        <w:jc w:val="both"/>
        <w:rPr>
          <w:rFonts w:ascii="Arial" w:hAnsi="Arial" w:cs="Arial"/>
          <w:sz w:val="20"/>
        </w:rPr>
      </w:pPr>
      <w:r>
        <w:rPr>
          <w:rFonts w:ascii="Arial" w:hAnsi="Arial" w:cs="Arial"/>
          <w:sz w:val="20"/>
        </w:rPr>
        <w:t>Servicios incluidos:</w:t>
      </w:r>
    </w:p>
    <w:p w14:paraId="4A70BCBC" w14:textId="77777777" w:rsidR="00012509" w:rsidRDefault="00012509" w:rsidP="00012509">
      <w:pPr>
        <w:jc w:val="both"/>
        <w:rPr>
          <w:rFonts w:ascii="Arial" w:hAnsi="Arial" w:cs="Arial"/>
          <w:sz w:val="20"/>
        </w:rPr>
      </w:pPr>
      <w:r>
        <w:rPr>
          <w:rFonts w:ascii="Arial" w:hAnsi="Arial" w:cs="Arial"/>
          <w:sz w:val="20"/>
        </w:rPr>
        <w:t xml:space="preserve">• </w:t>
      </w:r>
      <w:r w:rsidRPr="00842D29">
        <w:rPr>
          <w:rFonts w:ascii="Arial" w:hAnsi="Arial" w:cs="Arial"/>
          <w:sz w:val="20"/>
        </w:rPr>
        <w:t>Hoteles indicados o similares con desayuno buffet</w:t>
      </w:r>
      <w:r>
        <w:rPr>
          <w:rFonts w:ascii="Arial" w:hAnsi="Arial" w:cs="Arial"/>
          <w:sz w:val="20"/>
        </w:rPr>
        <w:t xml:space="preserve"> </w:t>
      </w:r>
      <w:r w:rsidRPr="00842D29">
        <w:rPr>
          <w:rFonts w:ascii="Arial" w:hAnsi="Arial" w:cs="Arial"/>
          <w:sz w:val="20"/>
        </w:rPr>
        <w:t xml:space="preserve">Los hoteles pueden ser 3 </w:t>
      </w:r>
      <w:proofErr w:type="spellStart"/>
      <w:r w:rsidRPr="00842D29">
        <w:rPr>
          <w:rFonts w:ascii="Arial" w:hAnsi="Arial" w:cs="Arial"/>
          <w:sz w:val="20"/>
        </w:rPr>
        <w:t>ó</w:t>
      </w:r>
      <w:proofErr w:type="spellEnd"/>
      <w:r w:rsidRPr="00842D29">
        <w:rPr>
          <w:rFonts w:ascii="Arial" w:hAnsi="Arial" w:cs="Arial"/>
          <w:sz w:val="20"/>
        </w:rPr>
        <w:t xml:space="preserve"> 4* en cualquier ciudad</w:t>
      </w:r>
      <w:r>
        <w:rPr>
          <w:rFonts w:ascii="Arial" w:hAnsi="Arial" w:cs="Arial"/>
          <w:sz w:val="20"/>
        </w:rPr>
        <w:t xml:space="preserve"> </w:t>
      </w:r>
      <w:r w:rsidRPr="00842D29">
        <w:rPr>
          <w:rFonts w:ascii="Arial" w:hAnsi="Arial" w:cs="Arial"/>
          <w:sz w:val="20"/>
        </w:rPr>
        <w:t>y con posibilidad de alojarse en ciudades cercanas</w:t>
      </w:r>
      <w:r>
        <w:rPr>
          <w:rFonts w:ascii="Arial" w:hAnsi="Arial" w:cs="Arial"/>
          <w:sz w:val="20"/>
        </w:rPr>
        <w:t xml:space="preserve"> </w:t>
      </w:r>
      <w:r w:rsidRPr="00842D29">
        <w:rPr>
          <w:rFonts w:ascii="Arial" w:hAnsi="Arial" w:cs="Arial"/>
          <w:sz w:val="20"/>
        </w:rPr>
        <w:t>en caso de Congresos o eventos importantes</w:t>
      </w:r>
    </w:p>
    <w:p w14:paraId="620557E7" w14:textId="77777777" w:rsidR="00012509" w:rsidRDefault="00012509" w:rsidP="00012509">
      <w:pPr>
        <w:jc w:val="both"/>
        <w:rPr>
          <w:rFonts w:ascii="Arial" w:hAnsi="Arial" w:cs="Arial"/>
          <w:sz w:val="20"/>
        </w:rPr>
      </w:pPr>
      <w:r>
        <w:rPr>
          <w:rFonts w:ascii="Arial" w:hAnsi="Arial" w:cs="Arial"/>
          <w:sz w:val="20"/>
        </w:rPr>
        <w:t>• 5 almuerzos y 6 cenas.</w:t>
      </w:r>
    </w:p>
    <w:p w14:paraId="020A306F" w14:textId="77777777" w:rsidR="00012509" w:rsidRDefault="00012509" w:rsidP="00012509">
      <w:pPr>
        <w:jc w:val="both"/>
        <w:rPr>
          <w:rFonts w:ascii="Arial" w:hAnsi="Arial" w:cs="Arial"/>
          <w:sz w:val="20"/>
        </w:rPr>
      </w:pPr>
      <w:r>
        <w:rPr>
          <w:rFonts w:ascii="Arial" w:hAnsi="Arial" w:cs="Arial"/>
          <w:sz w:val="20"/>
        </w:rPr>
        <w:t>• Autocar de lujo.</w:t>
      </w:r>
    </w:p>
    <w:p w14:paraId="5BF0BAEF" w14:textId="77777777" w:rsidR="00012509" w:rsidRDefault="00012509" w:rsidP="00012509">
      <w:pPr>
        <w:jc w:val="both"/>
        <w:rPr>
          <w:rFonts w:ascii="Arial" w:hAnsi="Arial" w:cs="Arial"/>
          <w:sz w:val="20"/>
        </w:rPr>
      </w:pPr>
      <w:r>
        <w:rPr>
          <w:rFonts w:ascii="Arial" w:hAnsi="Arial" w:cs="Arial"/>
          <w:sz w:val="20"/>
        </w:rPr>
        <w:t>• Guía de habla hispana.</w:t>
      </w:r>
    </w:p>
    <w:p w14:paraId="3D404DE6" w14:textId="77777777" w:rsidR="00012509" w:rsidRDefault="00012509" w:rsidP="00012509">
      <w:pPr>
        <w:jc w:val="both"/>
        <w:rPr>
          <w:rFonts w:ascii="Arial" w:hAnsi="Arial" w:cs="Arial"/>
          <w:sz w:val="20"/>
        </w:rPr>
      </w:pPr>
      <w:r>
        <w:rPr>
          <w:rFonts w:ascii="Arial" w:hAnsi="Arial" w:cs="Arial"/>
          <w:sz w:val="20"/>
        </w:rPr>
        <w:t>• Las visitas que se indican en el itinerario.</w:t>
      </w:r>
    </w:p>
    <w:p w14:paraId="66F950B0" w14:textId="77777777" w:rsidR="00012509" w:rsidRDefault="00012509" w:rsidP="00012509">
      <w:pPr>
        <w:jc w:val="both"/>
        <w:rPr>
          <w:rFonts w:ascii="Arial" w:hAnsi="Arial" w:cs="Arial"/>
          <w:sz w:val="20"/>
        </w:rPr>
      </w:pPr>
      <w:r>
        <w:rPr>
          <w:rFonts w:ascii="Arial" w:hAnsi="Arial" w:cs="Arial"/>
          <w:sz w:val="20"/>
        </w:rPr>
        <w:t>• Traslados de llegada y salida.</w:t>
      </w:r>
      <w:r w:rsidRPr="00BE4AE3">
        <w:rPr>
          <w:rFonts w:ascii="Arial" w:hAnsi="Arial" w:cs="Arial"/>
          <w:sz w:val="20"/>
        </w:rPr>
        <w:t xml:space="preserve"> </w:t>
      </w:r>
      <w:r>
        <w:rPr>
          <w:rFonts w:ascii="Arial" w:hAnsi="Arial" w:cs="Arial"/>
          <w:sz w:val="20"/>
        </w:rPr>
        <w:t xml:space="preserve">Sólo en el día de llegada y salida. Si se añaden noches extra </w:t>
      </w:r>
      <w:proofErr w:type="spellStart"/>
      <w:r>
        <w:rPr>
          <w:rFonts w:ascii="Arial" w:hAnsi="Arial" w:cs="Arial"/>
          <w:sz w:val="20"/>
        </w:rPr>
        <w:t>pretour</w:t>
      </w:r>
      <w:proofErr w:type="spellEnd"/>
      <w:r>
        <w:rPr>
          <w:rFonts w:ascii="Arial" w:hAnsi="Arial" w:cs="Arial"/>
          <w:sz w:val="20"/>
        </w:rPr>
        <w:t xml:space="preserve"> o </w:t>
      </w:r>
      <w:proofErr w:type="spellStart"/>
      <w:r>
        <w:rPr>
          <w:rFonts w:ascii="Arial" w:hAnsi="Arial" w:cs="Arial"/>
          <w:sz w:val="20"/>
        </w:rPr>
        <w:t>posttour</w:t>
      </w:r>
      <w:proofErr w:type="spellEnd"/>
      <w:r>
        <w:rPr>
          <w:rFonts w:ascii="Arial" w:hAnsi="Arial" w:cs="Arial"/>
          <w:sz w:val="20"/>
        </w:rPr>
        <w:t xml:space="preserve">, el traslado deberá ser adicional. </w:t>
      </w:r>
    </w:p>
    <w:p w14:paraId="05994B81" w14:textId="77777777" w:rsidR="00012509" w:rsidRDefault="00012509" w:rsidP="00012509">
      <w:pPr>
        <w:jc w:val="both"/>
        <w:rPr>
          <w:rFonts w:ascii="Arial" w:hAnsi="Arial" w:cs="Arial"/>
          <w:sz w:val="20"/>
        </w:rPr>
      </w:pPr>
      <w:r>
        <w:rPr>
          <w:rFonts w:ascii="Arial" w:hAnsi="Arial" w:cs="Arial"/>
          <w:sz w:val="20"/>
        </w:rPr>
        <w:t>• E</w:t>
      </w:r>
      <w:r w:rsidRPr="002C7C5F">
        <w:rPr>
          <w:rFonts w:ascii="Arial" w:hAnsi="Arial" w:cs="Arial"/>
          <w:sz w:val="20"/>
        </w:rPr>
        <w:t>ntrada</w:t>
      </w:r>
      <w:r>
        <w:rPr>
          <w:rFonts w:ascii="Arial" w:hAnsi="Arial" w:cs="Arial"/>
          <w:sz w:val="20"/>
        </w:rPr>
        <w:t>s</w:t>
      </w:r>
      <w:r w:rsidRPr="002C7C5F">
        <w:rPr>
          <w:rFonts w:ascii="Arial" w:hAnsi="Arial" w:cs="Arial"/>
          <w:sz w:val="20"/>
        </w:rPr>
        <w:t xml:space="preserve">: Paseo en barco por el lago de Constanza (45 min) / </w:t>
      </w:r>
      <w:proofErr w:type="spellStart"/>
      <w:r w:rsidRPr="002C7C5F">
        <w:rPr>
          <w:rFonts w:ascii="Arial" w:hAnsi="Arial" w:cs="Arial"/>
          <w:sz w:val="20"/>
        </w:rPr>
        <w:t>Gutach</w:t>
      </w:r>
      <w:proofErr w:type="spellEnd"/>
      <w:r w:rsidRPr="002C7C5F">
        <w:rPr>
          <w:rFonts w:ascii="Arial" w:hAnsi="Arial" w:cs="Arial"/>
          <w:sz w:val="20"/>
        </w:rPr>
        <w:t xml:space="preserve">: Museo de granjas </w:t>
      </w:r>
      <w:proofErr w:type="spellStart"/>
      <w:r w:rsidRPr="002C7C5F">
        <w:rPr>
          <w:rFonts w:ascii="Arial" w:hAnsi="Arial" w:cs="Arial"/>
          <w:sz w:val="20"/>
        </w:rPr>
        <w:t>Vogtsbauernhof</w:t>
      </w:r>
      <w:proofErr w:type="spellEnd"/>
      <w:r w:rsidRPr="002C7C5F">
        <w:rPr>
          <w:rFonts w:ascii="Arial" w:hAnsi="Arial" w:cs="Arial"/>
          <w:sz w:val="20"/>
        </w:rPr>
        <w:t xml:space="preserve"> / Cascada en </w:t>
      </w:r>
      <w:proofErr w:type="spellStart"/>
      <w:r w:rsidRPr="002C7C5F">
        <w:rPr>
          <w:rFonts w:ascii="Arial" w:hAnsi="Arial" w:cs="Arial"/>
          <w:sz w:val="20"/>
        </w:rPr>
        <w:t>Triberg</w:t>
      </w:r>
      <w:proofErr w:type="spellEnd"/>
      <w:r w:rsidRPr="002C7C5F">
        <w:rPr>
          <w:rFonts w:ascii="Arial" w:hAnsi="Arial" w:cs="Arial"/>
          <w:sz w:val="20"/>
        </w:rPr>
        <w:t xml:space="preserve"> / Parada en el parque de reloj </w:t>
      </w:r>
      <w:proofErr w:type="spellStart"/>
      <w:r w:rsidRPr="002C7C5F">
        <w:rPr>
          <w:rFonts w:ascii="Arial" w:hAnsi="Arial" w:cs="Arial"/>
          <w:sz w:val="20"/>
        </w:rPr>
        <w:t>Eberle</w:t>
      </w:r>
      <w:proofErr w:type="spellEnd"/>
      <w:r w:rsidRPr="002C7C5F">
        <w:rPr>
          <w:rFonts w:ascii="Arial" w:hAnsi="Arial" w:cs="Arial"/>
          <w:sz w:val="20"/>
        </w:rPr>
        <w:t xml:space="preserve"> con más de 10.000 relojes de cuco / Visita del castillo </w:t>
      </w:r>
      <w:proofErr w:type="spellStart"/>
      <w:r w:rsidRPr="002C7C5F">
        <w:rPr>
          <w:rFonts w:ascii="Arial" w:hAnsi="Arial" w:cs="Arial"/>
          <w:sz w:val="20"/>
        </w:rPr>
        <w:t>Haut-Koenigsbourg</w:t>
      </w:r>
      <w:proofErr w:type="spellEnd"/>
      <w:r w:rsidRPr="002C7C5F">
        <w:rPr>
          <w:rFonts w:ascii="Arial" w:hAnsi="Arial" w:cs="Arial"/>
          <w:sz w:val="20"/>
        </w:rPr>
        <w:t xml:space="preserve"> en </w:t>
      </w:r>
      <w:proofErr w:type="spellStart"/>
      <w:r w:rsidRPr="002C7C5F">
        <w:rPr>
          <w:rFonts w:ascii="Arial" w:hAnsi="Arial" w:cs="Arial"/>
          <w:sz w:val="20"/>
        </w:rPr>
        <w:t>Orschwiller</w:t>
      </w:r>
      <w:proofErr w:type="spellEnd"/>
      <w:r w:rsidRPr="002C7C5F">
        <w:rPr>
          <w:rFonts w:ascii="Arial" w:hAnsi="Arial" w:cs="Arial"/>
          <w:sz w:val="20"/>
        </w:rPr>
        <w:t xml:space="preserve"> / Catedral de Friburgo / Visita de la famosa vidriería de </w:t>
      </w:r>
      <w:proofErr w:type="spellStart"/>
      <w:r w:rsidRPr="002C7C5F">
        <w:rPr>
          <w:rFonts w:ascii="Arial" w:hAnsi="Arial" w:cs="Arial"/>
          <w:sz w:val="20"/>
        </w:rPr>
        <w:t>Wolfach</w:t>
      </w:r>
      <w:proofErr w:type="spellEnd"/>
    </w:p>
    <w:p w14:paraId="0C26C9F3" w14:textId="77777777" w:rsidR="00012509" w:rsidRDefault="00012509" w:rsidP="00012509">
      <w:pPr>
        <w:jc w:val="both"/>
        <w:rPr>
          <w:rFonts w:ascii="Arial" w:hAnsi="Arial" w:cs="Arial"/>
          <w:sz w:val="20"/>
        </w:rPr>
      </w:pPr>
    </w:p>
    <w:p w14:paraId="4ECE59A0" w14:textId="77777777" w:rsidR="00012509" w:rsidRPr="00012509" w:rsidRDefault="00012509" w:rsidP="00012509">
      <w:pPr>
        <w:jc w:val="both"/>
        <w:rPr>
          <w:rFonts w:ascii="Arial" w:hAnsi="Arial" w:cs="Arial"/>
          <w:sz w:val="20"/>
        </w:rPr>
      </w:pPr>
      <w:r w:rsidRPr="00012509">
        <w:rPr>
          <w:rFonts w:ascii="Arial" w:hAnsi="Arial" w:cs="Arial"/>
          <w:b/>
          <w:bCs/>
          <w:sz w:val="20"/>
        </w:rPr>
        <w:t>Servicios no incluidos</w:t>
      </w:r>
      <w:r w:rsidRPr="00012509">
        <w:rPr>
          <w:rFonts w:ascii="Arial" w:hAnsi="Arial" w:cs="Arial"/>
          <w:sz w:val="20"/>
        </w:rPr>
        <w:t>:</w:t>
      </w:r>
    </w:p>
    <w:p w14:paraId="5D512956" w14:textId="77777777" w:rsidR="00012509" w:rsidRPr="00012509" w:rsidRDefault="00012509" w:rsidP="00012509">
      <w:pPr>
        <w:jc w:val="both"/>
        <w:rPr>
          <w:rFonts w:ascii="Arial" w:hAnsi="Arial" w:cs="Arial"/>
          <w:sz w:val="20"/>
        </w:rPr>
      </w:pPr>
      <w:r w:rsidRPr="00012509">
        <w:rPr>
          <w:rFonts w:ascii="Arial" w:hAnsi="Arial" w:cs="Arial"/>
          <w:sz w:val="20"/>
        </w:rPr>
        <w:t xml:space="preserve">•Tiquetes aéreos </w:t>
      </w:r>
    </w:p>
    <w:p w14:paraId="0DABBCC2" w14:textId="77777777" w:rsidR="00012509" w:rsidRPr="00012509" w:rsidRDefault="00012509" w:rsidP="00012509">
      <w:pPr>
        <w:jc w:val="both"/>
        <w:rPr>
          <w:rFonts w:ascii="Arial" w:hAnsi="Arial" w:cs="Arial"/>
          <w:sz w:val="20"/>
        </w:rPr>
      </w:pPr>
      <w:r w:rsidRPr="00012509">
        <w:rPr>
          <w:rFonts w:ascii="Arial" w:hAnsi="Arial" w:cs="Arial"/>
          <w:sz w:val="20"/>
        </w:rPr>
        <w:t xml:space="preserve">•Tasas aeroportuarias </w:t>
      </w:r>
    </w:p>
    <w:p w14:paraId="10752344" w14:textId="77777777" w:rsidR="00012509" w:rsidRPr="00012509" w:rsidRDefault="00012509" w:rsidP="00012509">
      <w:pPr>
        <w:jc w:val="both"/>
        <w:rPr>
          <w:rFonts w:ascii="Arial" w:hAnsi="Arial" w:cs="Arial"/>
          <w:sz w:val="20"/>
        </w:rPr>
      </w:pPr>
      <w:r w:rsidRPr="00012509">
        <w:rPr>
          <w:rFonts w:ascii="Arial" w:hAnsi="Arial" w:cs="Arial"/>
          <w:sz w:val="20"/>
        </w:rPr>
        <w:t xml:space="preserve">•Tarjeta de asistencia medica </w:t>
      </w:r>
    </w:p>
    <w:p w14:paraId="78D6916F" w14:textId="77777777" w:rsidR="00012509" w:rsidRPr="00012509" w:rsidRDefault="00012509" w:rsidP="00012509">
      <w:pPr>
        <w:jc w:val="both"/>
        <w:rPr>
          <w:rFonts w:ascii="Arial" w:hAnsi="Arial" w:cs="Arial"/>
          <w:sz w:val="20"/>
        </w:rPr>
      </w:pPr>
      <w:r w:rsidRPr="00012509">
        <w:rPr>
          <w:rFonts w:ascii="Arial" w:hAnsi="Arial" w:cs="Arial"/>
          <w:sz w:val="20"/>
        </w:rPr>
        <w:t xml:space="preserve">•Traslados donde no este contemplado </w:t>
      </w:r>
    </w:p>
    <w:p w14:paraId="5A965632" w14:textId="77777777" w:rsidR="00012509" w:rsidRPr="00012509" w:rsidRDefault="00012509" w:rsidP="00012509">
      <w:pPr>
        <w:jc w:val="both"/>
        <w:rPr>
          <w:rFonts w:ascii="Arial" w:hAnsi="Arial" w:cs="Arial"/>
          <w:sz w:val="20"/>
        </w:rPr>
      </w:pPr>
      <w:r w:rsidRPr="00012509">
        <w:rPr>
          <w:rFonts w:ascii="Arial" w:hAnsi="Arial" w:cs="Arial"/>
          <w:sz w:val="20"/>
        </w:rPr>
        <w:t>•Excursiones y/o tours opcionales</w:t>
      </w:r>
    </w:p>
    <w:p w14:paraId="54759434" w14:textId="77777777" w:rsidR="00012509" w:rsidRPr="00012509" w:rsidRDefault="00012509" w:rsidP="00012509">
      <w:pPr>
        <w:jc w:val="both"/>
        <w:rPr>
          <w:rFonts w:ascii="Arial" w:hAnsi="Arial" w:cs="Arial"/>
          <w:sz w:val="20"/>
        </w:rPr>
      </w:pPr>
      <w:r w:rsidRPr="00012509">
        <w:rPr>
          <w:rFonts w:ascii="Arial" w:hAnsi="Arial" w:cs="Arial"/>
          <w:sz w:val="20"/>
        </w:rPr>
        <w:t xml:space="preserve">•Entradas a lugares no indicados </w:t>
      </w:r>
    </w:p>
    <w:p w14:paraId="3DC37924" w14:textId="77777777" w:rsidR="00012509" w:rsidRPr="00012509" w:rsidRDefault="00012509" w:rsidP="00012509">
      <w:pPr>
        <w:jc w:val="both"/>
        <w:rPr>
          <w:rFonts w:ascii="Arial" w:hAnsi="Arial" w:cs="Arial"/>
          <w:sz w:val="20"/>
        </w:rPr>
      </w:pPr>
      <w:r w:rsidRPr="00012509">
        <w:rPr>
          <w:rFonts w:ascii="Arial" w:hAnsi="Arial" w:cs="Arial"/>
          <w:sz w:val="20"/>
        </w:rPr>
        <w:t xml:space="preserve">•Alimentación no especificada </w:t>
      </w:r>
    </w:p>
    <w:p w14:paraId="0F0B2349" w14:textId="77777777" w:rsidR="00012509" w:rsidRPr="00012509" w:rsidRDefault="00012509" w:rsidP="00012509">
      <w:pPr>
        <w:jc w:val="both"/>
        <w:rPr>
          <w:rFonts w:ascii="Arial" w:hAnsi="Arial" w:cs="Arial"/>
          <w:sz w:val="20"/>
        </w:rPr>
      </w:pPr>
      <w:r w:rsidRPr="00012509">
        <w:rPr>
          <w:rFonts w:ascii="Arial" w:hAnsi="Arial" w:cs="Arial"/>
          <w:sz w:val="20"/>
        </w:rPr>
        <w:t xml:space="preserve">•Bebidas durante las comidas </w:t>
      </w:r>
    </w:p>
    <w:p w14:paraId="39556CC1" w14:textId="77777777" w:rsidR="00012509" w:rsidRPr="00012509" w:rsidRDefault="00012509" w:rsidP="00012509">
      <w:pPr>
        <w:jc w:val="both"/>
        <w:rPr>
          <w:rFonts w:ascii="Arial" w:hAnsi="Arial" w:cs="Arial"/>
          <w:sz w:val="20"/>
        </w:rPr>
      </w:pPr>
      <w:r w:rsidRPr="00012509">
        <w:rPr>
          <w:rFonts w:ascii="Arial" w:hAnsi="Arial" w:cs="Arial"/>
          <w:sz w:val="20"/>
        </w:rPr>
        <w:t xml:space="preserve">•Propinas a conductores, maleteros y guías </w:t>
      </w:r>
    </w:p>
    <w:p w14:paraId="1D39FBA9" w14:textId="77777777" w:rsidR="00012509" w:rsidRPr="00012509" w:rsidRDefault="00012509" w:rsidP="00012509">
      <w:pPr>
        <w:jc w:val="both"/>
        <w:rPr>
          <w:rFonts w:ascii="Arial" w:hAnsi="Arial" w:cs="Arial"/>
          <w:sz w:val="20"/>
        </w:rPr>
      </w:pPr>
      <w:r w:rsidRPr="00012509">
        <w:rPr>
          <w:rFonts w:ascii="Arial" w:hAnsi="Arial" w:cs="Arial"/>
          <w:sz w:val="20"/>
        </w:rPr>
        <w:t xml:space="preserve">•Servicios no especificados </w:t>
      </w:r>
    </w:p>
    <w:p w14:paraId="54784A2D" w14:textId="77777777" w:rsidR="00012509" w:rsidRPr="00012509" w:rsidRDefault="00012509" w:rsidP="00012509">
      <w:pPr>
        <w:jc w:val="both"/>
        <w:rPr>
          <w:rFonts w:ascii="Arial" w:hAnsi="Arial" w:cs="Arial"/>
          <w:sz w:val="20"/>
        </w:rPr>
      </w:pPr>
      <w:r w:rsidRPr="00012509">
        <w:rPr>
          <w:rFonts w:ascii="Arial" w:hAnsi="Arial" w:cs="Arial"/>
          <w:sz w:val="20"/>
        </w:rPr>
        <w:t>•Gastos personales</w:t>
      </w:r>
    </w:p>
    <w:p w14:paraId="688A2A68" w14:textId="25C27AA3" w:rsidR="00012509" w:rsidRDefault="00012509" w:rsidP="00012509">
      <w:pPr>
        <w:jc w:val="both"/>
        <w:rPr>
          <w:rFonts w:ascii="Arial" w:hAnsi="Arial" w:cs="Arial"/>
          <w:sz w:val="20"/>
        </w:rPr>
      </w:pPr>
      <w:r w:rsidRPr="00012509">
        <w:rPr>
          <w:rFonts w:ascii="Arial" w:hAnsi="Arial" w:cs="Arial"/>
          <w:sz w:val="20"/>
        </w:rPr>
        <w:t>•2% fee bancario</w:t>
      </w:r>
    </w:p>
    <w:p w14:paraId="64F245FD" w14:textId="77777777" w:rsidR="00012509" w:rsidRDefault="00012509" w:rsidP="00012509">
      <w:pPr>
        <w:pStyle w:val="Ttulo2"/>
        <w:jc w:val="both"/>
        <w:rPr>
          <w:rFonts w:ascii="Arial" w:hAnsi="Arial" w:cs="Arial"/>
          <w:caps/>
          <w:sz w:val="20"/>
        </w:rPr>
      </w:pPr>
    </w:p>
    <w:tbl>
      <w:tblPr>
        <w:tblW w:w="7060" w:type="dxa"/>
        <w:tblInd w:w="75" w:type="dxa"/>
        <w:tblCellMar>
          <w:left w:w="70" w:type="dxa"/>
          <w:right w:w="70" w:type="dxa"/>
        </w:tblCellMar>
        <w:tblLook w:val="04A0" w:firstRow="1" w:lastRow="0" w:firstColumn="1" w:lastColumn="0" w:noHBand="0" w:noVBand="1"/>
      </w:tblPr>
      <w:tblGrid>
        <w:gridCol w:w="3630"/>
        <w:gridCol w:w="1724"/>
        <w:gridCol w:w="1706"/>
      </w:tblGrid>
      <w:tr w:rsidR="00012509" w14:paraId="22AF5927" w14:textId="77777777" w:rsidTr="003B0EE9">
        <w:trPr>
          <w:trHeight w:val="360"/>
        </w:trPr>
        <w:tc>
          <w:tcPr>
            <w:tcW w:w="7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E89B" w14:textId="77777777" w:rsidR="00012509" w:rsidRDefault="00012509" w:rsidP="003B0EE9">
            <w:pPr>
              <w:jc w:val="center"/>
              <w:rPr>
                <w:rFonts w:ascii="Arial" w:hAnsi="Arial" w:cs="Arial"/>
                <w:b/>
                <w:bCs/>
              </w:rPr>
            </w:pPr>
            <w:r>
              <w:rPr>
                <w:rFonts w:ascii="Arial" w:hAnsi="Arial" w:cs="Arial"/>
                <w:b/>
                <w:bCs/>
              </w:rPr>
              <w:t>Precios* por persona en U$D</w:t>
            </w:r>
          </w:p>
        </w:tc>
      </w:tr>
      <w:tr w:rsidR="00012509" w14:paraId="1E302CF7"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14:paraId="3BFBF4A6" w14:textId="77777777" w:rsidR="00012509" w:rsidRDefault="00012509" w:rsidP="003B0EE9">
            <w:pPr>
              <w:jc w:val="center"/>
              <w:rPr>
                <w:rFonts w:ascii="Arial" w:hAnsi="Arial" w:cs="Arial"/>
                <w:b/>
                <w:bCs/>
              </w:rPr>
            </w:pPr>
            <w:r>
              <w:rPr>
                <w:rFonts w:ascii="Arial" w:hAnsi="Arial" w:cs="Arial"/>
                <w:b/>
                <w:bCs/>
              </w:rPr>
              <w:t>Recorrido / Habitación</w:t>
            </w:r>
          </w:p>
        </w:tc>
        <w:tc>
          <w:tcPr>
            <w:tcW w:w="1724" w:type="dxa"/>
            <w:tcBorders>
              <w:top w:val="nil"/>
              <w:left w:val="nil"/>
              <w:bottom w:val="nil"/>
              <w:right w:val="single" w:sz="4" w:space="0" w:color="auto"/>
            </w:tcBorders>
            <w:shd w:val="clear" w:color="auto" w:fill="auto"/>
            <w:noWrap/>
            <w:vAlign w:val="bottom"/>
            <w:hideMark/>
          </w:tcPr>
          <w:p w14:paraId="4BE56915" w14:textId="77777777" w:rsidR="00012509" w:rsidRDefault="00012509" w:rsidP="003B0EE9">
            <w:pPr>
              <w:jc w:val="center"/>
              <w:rPr>
                <w:rFonts w:ascii="Arial" w:hAnsi="Arial" w:cs="Arial"/>
              </w:rPr>
            </w:pPr>
            <w:r>
              <w:rPr>
                <w:rFonts w:ascii="Arial" w:hAnsi="Arial" w:cs="Arial"/>
              </w:rPr>
              <w:t>Hab. Doble</w:t>
            </w:r>
          </w:p>
        </w:tc>
        <w:tc>
          <w:tcPr>
            <w:tcW w:w="1706" w:type="dxa"/>
            <w:tcBorders>
              <w:top w:val="nil"/>
              <w:left w:val="nil"/>
              <w:bottom w:val="nil"/>
              <w:right w:val="single" w:sz="4" w:space="0" w:color="auto"/>
            </w:tcBorders>
            <w:shd w:val="clear" w:color="auto" w:fill="auto"/>
            <w:noWrap/>
            <w:vAlign w:val="bottom"/>
            <w:hideMark/>
          </w:tcPr>
          <w:p w14:paraId="3AFD303B" w14:textId="77777777" w:rsidR="00012509" w:rsidRDefault="00012509" w:rsidP="003B0EE9">
            <w:pPr>
              <w:jc w:val="center"/>
              <w:rPr>
                <w:rFonts w:ascii="Arial" w:hAnsi="Arial" w:cs="Arial"/>
              </w:rPr>
            </w:pPr>
            <w:proofErr w:type="spellStart"/>
            <w:r>
              <w:rPr>
                <w:rFonts w:ascii="Arial" w:hAnsi="Arial" w:cs="Arial"/>
              </w:rPr>
              <w:t>Supl</w:t>
            </w:r>
            <w:proofErr w:type="spellEnd"/>
            <w:r>
              <w:rPr>
                <w:rFonts w:ascii="Arial" w:hAnsi="Arial" w:cs="Arial"/>
              </w:rPr>
              <w:t xml:space="preserve">. </w:t>
            </w:r>
            <w:proofErr w:type="spellStart"/>
            <w:r>
              <w:rPr>
                <w:rFonts w:ascii="Arial" w:hAnsi="Arial" w:cs="Arial"/>
              </w:rPr>
              <w:t>Indiv</w:t>
            </w:r>
            <w:proofErr w:type="spellEnd"/>
            <w:r>
              <w:rPr>
                <w:rFonts w:ascii="Arial" w:hAnsi="Arial" w:cs="Arial"/>
              </w:rPr>
              <w:t>.</w:t>
            </w:r>
          </w:p>
        </w:tc>
      </w:tr>
      <w:tr w:rsidR="00012509" w14:paraId="08C5E06A" w14:textId="77777777" w:rsidTr="003B0EE9">
        <w:trPr>
          <w:trHeight w:val="36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14:paraId="3939B7ED" w14:textId="77777777" w:rsidR="00012509" w:rsidRDefault="00012509" w:rsidP="003B0EE9">
            <w:pPr>
              <w:rPr>
                <w:rFonts w:ascii="Arial" w:hAnsi="Arial" w:cs="Arial"/>
              </w:rPr>
            </w:pPr>
            <w:r>
              <w:rPr>
                <w:rFonts w:ascii="Arial" w:hAnsi="Arial" w:cs="Arial"/>
              </w:rPr>
              <w:t>Zúrich/Zúrich</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7651E1C6" w14:textId="77777777" w:rsidR="00012509" w:rsidRPr="005725D2" w:rsidRDefault="00012509" w:rsidP="003B0EE9">
            <w:pPr>
              <w:jc w:val="center"/>
              <w:rPr>
                <w:rFonts w:ascii="Arial" w:hAnsi="Arial" w:cs="Arial"/>
              </w:rPr>
            </w:pPr>
            <w:r w:rsidRPr="005725D2">
              <w:rPr>
                <w:rFonts w:ascii="Arial" w:hAnsi="Arial" w:cs="Arial"/>
              </w:rPr>
              <w:t>1.995</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3E4F7199" w14:textId="77777777" w:rsidR="00012509" w:rsidRPr="005725D2" w:rsidRDefault="00012509" w:rsidP="003B0EE9">
            <w:pPr>
              <w:jc w:val="center"/>
              <w:rPr>
                <w:rFonts w:ascii="Arial" w:hAnsi="Arial" w:cs="Arial"/>
              </w:rPr>
            </w:pPr>
            <w:r w:rsidRPr="005725D2">
              <w:rPr>
                <w:rFonts w:ascii="Arial" w:hAnsi="Arial" w:cs="Arial"/>
              </w:rPr>
              <w:t>365</w:t>
            </w:r>
          </w:p>
        </w:tc>
      </w:tr>
    </w:tbl>
    <w:p w14:paraId="2A3EF037" w14:textId="77777777" w:rsidR="00012509" w:rsidRDefault="00012509" w:rsidP="00012509">
      <w:pPr>
        <w:pStyle w:val="Ttulo2"/>
        <w:jc w:val="both"/>
        <w:rPr>
          <w:rFonts w:ascii="Arial" w:hAnsi="Arial" w:cs="Arial"/>
          <w:caps/>
          <w:sz w:val="20"/>
        </w:rPr>
      </w:pPr>
    </w:p>
    <w:p w14:paraId="4B92402D" w14:textId="77777777" w:rsidR="00012509" w:rsidRPr="003E4784" w:rsidRDefault="00012509" w:rsidP="00012509">
      <w:pPr>
        <w:pStyle w:val="Ttulo2"/>
        <w:jc w:val="both"/>
        <w:rPr>
          <w:rFonts w:ascii="Arial" w:hAnsi="Arial" w:cs="Arial"/>
          <w:caps/>
          <w:sz w:val="20"/>
        </w:rPr>
      </w:pPr>
      <w:r w:rsidRPr="003E4784">
        <w:rPr>
          <w:rFonts w:ascii="Arial" w:hAnsi="Arial" w:cs="Arial"/>
          <w:caps/>
          <w:sz w:val="20"/>
        </w:rPr>
        <w:t>Día 1.º (</w:t>
      </w:r>
      <w:r>
        <w:rPr>
          <w:rFonts w:ascii="Arial" w:hAnsi="Arial" w:cs="Arial"/>
          <w:caps/>
          <w:sz w:val="20"/>
        </w:rPr>
        <w:t>dom</w:t>
      </w:r>
      <w:r w:rsidRPr="003E4784">
        <w:rPr>
          <w:rFonts w:ascii="Arial" w:hAnsi="Arial" w:cs="Arial"/>
          <w:caps/>
          <w:sz w:val="20"/>
        </w:rPr>
        <w:t>.)</w:t>
      </w:r>
      <w:r>
        <w:rPr>
          <w:rFonts w:ascii="Arial" w:hAnsi="Arial" w:cs="Arial"/>
          <w:caps/>
          <w:sz w:val="20"/>
        </w:rPr>
        <w:t xml:space="preserve"> ZURICH</w:t>
      </w:r>
    </w:p>
    <w:p w14:paraId="44B4E227" w14:textId="77777777" w:rsidR="00012509" w:rsidRDefault="00012509" w:rsidP="00012509">
      <w:pPr>
        <w:jc w:val="both"/>
        <w:rPr>
          <w:rFonts w:ascii="Arial" w:hAnsi="Arial" w:cs="Arial"/>
          <w:sz w:val="20"/>
        </w:rPr>
      </w:pPr>
      <w:r w:rsidRPr="00E42EF0">
        <w:rPr>
          <w:rFonts w:ascii="Arial" w:hAnsi="Arial" w:cs="Arial"/>
          <w:sz w:val="20"/>
        </w:rPr>
        <w:t xml:space="preserve">Llegada a </w:t>
      </w:r>
      <w:proofErr w:type="spellStart"/>
      <w:r>
        <w:rPr>
          <w:rFonts w:ascii="Arial" w:hAnsi="Arial" w:cs="Arial"/>
          <w:sz w:val="20"/>
        </w:rPr>
        <w:t>Zurich</w:t>
      </w:r>
      <w:proofErr w:type="spellEnd"/>
      <w:r w:rsidRPr="00E42EF0">
        <w:rPr>
          <w:rFonts w:ascii="Arial" w:hAnsi="Arial" w:cs="Arial"/>
          <w:sz w:val="20"/>
        </w:rPr>
        <w:t xml:space="preserve"> y</w:t>
      </w:r>
      <w:r>
        <w:rPr>
          <w:rFonts w:ascii="Arial" w:hAnsi="Arial" w:cs="Arial"/>
          <w:sz w:val="20"/>
        </w:rPr>
        <w:t xml:space="preserve"> traslado al hotel. Alojamiento.</w:t>
      </w:r>
    </w:p>
    <w:p w14:paraId="6A54C9E8" w14:textId="77777777" w:rsidR="00012509" w:rsidRDefault="00012509" w:rsidP="00012509">
      <w:pPr>
        <w:jc w:val="both"/>
        <w:rPr>
          <w:rFonts w:ascii="Arial" w:hAnsi="Arial" w:cs="Arial"/>
          <w:sz w:val="20"/>
        </w:rPr>
      </w:pPr>
    </w:p>
    <w:p w14:paraId="51D2BE05" w14:textId="77777777" w:rsidR="00012509" w:rsidRPr="003E4784" w:rsidRDefault="00012509" w:rsidP="00012509">
      <w:pPr>
        <w:pStyle w:val="Ttulo2"/>
        <w:jc w:val="both"/>
        <w:rPr>
          <w:rFonts w:ascii="Arial" w:hAnsi="Arial" w:cs="Arial"/>
          <w:caps/>
          <w:sz w:val="20"/>
        </w:rPr>
      </w:pPr>
      <w:r>
        <w:rPr>
          <w:rFonts w:ascii="Arial" w:hAnsi="Arial" w:cs="Arial"/>
          <w:caps/>
          <w:sz w:val="20"/>
        </w:rPr>
        <w:t>Día 2.º (lun</w:t>
      </w:r>
      <w:r w:rsidRPr="003E4784">
        <w:rPr>
          <w:rFonts w:ascii="Arial" w:hAnsi="Arial" w:cs="Arial"/>
          <w:caps/>
          <w:sz w:val="20"/>
        </w:rPr>
        <w:t xml:space="preserve">.) </w:t>
      </w:r>
      <w:r w:rsidRPr="002C7C5F">
        <w:rPr>
          <w:rFonts w:ascii="Arial" w:hAnsi="Arial" w:cs="Arial"/>
          <w:caps/>
          <w:sz w:val="20"/>
        </w:rPr>
        <w:t>Zúrich – Friburgo – Vidriería de Wolfach – Selva Negra</w:t>
      </w:r>
    </w:p>
    <w:p w14:paraId="1CD09F82" w14:textId="77777777" w:rsidR="00012509" w:rsidRDefault="00012509" w:rsidP="00012509">
      <w:pPr>
        <w:jc w:val="both"/>
        <w:rPr>
          <w:rFonts w:ascii="Arial" w:hAnsi="Arial" w:cs="Arial"/>
          <w:sz w:val="20"/>
        </w:rPr>
      </w:pPr>
      <w:r w:rsidRPr="002C7C5F">
        <w:rPr>
          <w:rFonts w:ascii="Arial" w:hAnsi="Arial" w:cs="Arial"/>
          <w:sz w:val="20"/>
        </w:rPr>
        <w:t xml:space="preserve">Desayuno. Por la mañana nos trasladaremos hacia la espléndida ciudad de Friburgo en </w:t>
      </w:r>
      <w:proofErr w:type="spellStart"/>
      <w:r w:rsidRPr="002C7C5F">
        <w:rPr>
          <w:rFonts w:ascii="Arial" w:hAnsi="Arial" w:cs="Arial"/>
          <w:sz w:val="20"/>
        </w:rPr>
        <w:t>Breisgau</w:t>
      </w:r>
      <w:proofErr w:type="spellEnd"/>
      <w:r w:rsidRPr="002C7C5F">
        <w:rPr>
          <w:rFonts w:ascii="Arial" w:hAnsi="Arial" w:cs="Arial"/>
          <w:sz w:val="20"/>
        </w:rPr>
        <w:t xml:space="preserve"> descendiendo por el terrible valle del infierno con su famoso salto del ciervo. Podremos admirar su catedral durante una visita guiada, así como los edificios góticos, que evocan la riqueza de los comerciantes de la época. Almuerzo en la región y a continuación saldremos hacia </w:t>
      </w:r>
      <w:proofErr w:type="spellStart"/>
      <w:r w:rsidRPr="002C7C5F">
        <w:rPr>
          <w:rFonts w:ascii="Arial" w:hAnsi="Arial" w:cs="Arial"/>
          <w:sz w:val="20"/>
        </w:rPr>
        <w:t>Wolfach</w:t>
      </w:r>
      <w:proofErr w:type="spellEnd"/>
      <w:r w:rsidRPr="002C7C5F">
        <w:rPr>
          <w:rFonts w:ascii="Arial" w:hAnsi="Arial" w:cs="Arial"/>
          <w:sz w:val="20"/>
        </w:rPr>
        <w:t xml:space="preserve"> donde visitaremos la última vidriería en Selva Negra. Experimentaremos cómo se fabrican valiosos vasos, hermosos tazones, jarrones y mucho más con el vidrio fundido. A continuación, nos dirigimos al hotel en la región de Selva Negra, </w:t>
      </w:r>
      <w:r w:rsidRPr="002C7C5F">
        <w:rPr>
          <w:rFonts w:ascii="Arial" w:hAnsi="Arial" w:cs="Arial"/>
          <w:b/>
          <w:bCs/>
          <w:sz w:val="20"/>
        </w:rPr>
        <w:t>cena</w:t>
      </w:r>
      <w:r w:rsidRPr="002C7C5F">
        <w:rPr>
          <w:rFonts w:ascii="Arial" w:hAnsi="Arial" w:cs="Arial"/>
          <w:sz w:val="20"/>
        </w:rPr>
        <w:t xml:space="preserve"> y alojamiento.</w:t>
      </w:r>
    </w:p>
    <w:p w14:paraId="0A8401F7" w14:textId="77777777" w:rsidR="00012509" w:rsidRDefault="00012509" w:rsidP="00012509">
      <w:pPr>
        <w:jc w:val="both"/>
        <w:rPr>
          <w:rFonts w:ascii="Arial" w:hAnsi="Arial" w:cs="Arial"/>
          <w:sz w:val="20"/>
        </w:rPr>
      </w:pPr>
    </w:p>
    <w:p w14:paraId="054C1C01" w14:textId="77777777" w:rsidR="00012509" w:rsidRDefault="00012509" w:rsidP="00012509">
      <w:pPr>
        <w:pStyle w:val="Ttulo2"/>
        <w:jc w:val="both"/>
        <w:rPr>
          <w:rFonts w:ascii="Arial" w:hAnsi="Arial" w:cs="Arial"/>
          <w:caps/>
          <w:sz w:val="20"/>
        </w:rPr>
      </w:pPr>
      <w:r w:rsidRPr="003E4784">
        <w:rPr>
          <w:rFonts w:ascii="Arial" w:hAnsi="Arial" w:cs="Arial"/>
          <w:caps/>
          <w:sz w:val="20"/>
        </w:rPr>
        <w:t>Día 3.º (</w:t>
      </w:r>
      <w:r>
        <w:rPr>
          <w:rFonts w:ascii="Arial" w:hAnsi="Arial" w:cs="Arial"/>
          <w:caps/>
          <w:sz w:val="20"/>
        </w:rPr>
        <w:t>mar</w:t>
      </w:r>
      <w:r w:rsidRPr="003E4784">
        <w:rPr>
          <w:rFonts w:ascii="Arial" w:hAnsi="Arial" w:cs="Arial"/>
          <w:caps/>
          <w:sz w:val="20"/>
        </w:rPr>
        <w:t xml:space="preserve">.) </w:t>
      </w:r>
      <w:r w:rsidRPr="002C7C5F">
        <w:rPr>
          <w:rFonts w:ascii="Arial" w:hAnsi="Arial" w:cs="Arial"/>
          <w:caps/>
          <w:sz w:val="20"/>
        </w:rPr>
        <w:t>Gutach – Triberg</w:t>
      </w:r>
    </w:p>
    <w:p w14:paraId="53DAF97A" w14:textId="77777777" w:rsidR="00012509" w:rsidRDefault="00012509" w:rsidP="00012509">
      <w:pPr>
        <w:jc w:val="both"/>
        <w:rPr>
          <w:rFonts w:ascii="Arial" w:hAnsi="Arial" w:cs="Arial"/>
          <w:sz w:val="20"/>
        </w:rPr>
      </w:pPr>
      <w:r w:rsidRPr="002C7C5F">
        <w:rPr>
          <w:rFonts w:ascii="Arial" w:hAnsi="Arial" w:cs="Arial"/>
          <w:sz w:val="20"/>
        </w:rPr>
        <w:t xml:space="preserve">Desayuno. Comenzaremos la jornada visitando el eco museo de Selva Negra en </w:t>
      </w:r>
      <w:proofErr w:type="spellStart"/>
      <w:r w:rsidRPr="002C7C5F">
        <w:rPr>
          <w:rFonts w:ascii="Arial" w:hAnsi="Arial" w:cs="Arial"/>
          <w:sz w:val="20"/>
        </w:rPr>
        <w:t>Gutach</w:t>
      </w:r>
      <w:proofErr w:type="spellEnd"/>
      <w:r w:rsidRPr="002C7C5F">
        <w:rPr>
          <w:rFonts w:ascii="Arial" w:hAnsi="Arial" w:cs="Arial"/>
          <w:sz w:val="20"/>
        </w:rPr>
        <w:t xml:space="preserve">, donde se recrean granjas típicas de la región. Continuaremos a las cascadas de </w:t>
      </w:r>
      <w:proofErr w:type="spellStart"/>
      <w:r w:rsidRPr="002C7C5F">
        <w:rPr>
          <w:rFonts w:ascii="Arial" w:hAnsi="Arial" w:cs="Arial"/>
          <w:sz w:val="20"/>
        </w:rPr>
        <w:t>Triberg</w:t>
      </w:r>
      <w:proofErr w:type="spellEnd"/>
      <w:r w:rsidRPr="002C7C5F">
        <w:rPr>
          <w:rFonts w:ascii="Arial" w:hAnsi="Arial" w:cs="Arial"/>
          <w:sz w:val="20"/>
        </w:rPr>
        <w:t xml:space="preserve">, las más altas de Alemania, con un descenso de 163 metros. </w:t>
      </w:r>
      <w:r w:rsidRPr="002C7C5F">
        <w:rPr>
          <w:rFonts w:ascii="Arial" w:hAnsi="Arial" w:cs="Arial"/>
          <w:sz w:val="20"/>
        </w:rPr>
        <w:lastRenderedPageBreak/>
        <w:t xml:space="preserve">Almuerzo en el curso de la excursión. Por la tarde pasaremos por el parque de relojes donde veremos el reloj de cuco más grande del mundo. Regreso al hotel en Selva Negra. </w:t>
      </w:r>
      <w:r w:rsidRPr="002C7C5F">
        <w:rPr>
          <w:rFonts w:ascii="Arial" w:hAnsi="Arial" w:cs="Arial"/>
          <w:b/>
          <w:bCs/>
          <w:sz w:val="20"/>
        </w:rPr>
        <w:t>Cena</w:t>
      </w:r>
      <w:r w:rsidRPr="002C7C5F">
        <w:rPr>
          <w:rFonts w:ascii="Arial" w:hAnsi="Arial" w:cs="Arial"/>
          <w:sz w:val="20"/>
        </w:rPr>
        <w:t xml:space="preserve"> y alojamiento.</w:t>
      </w:r>
    </w:p>
    <w:p w14:paraId="12A1901F" w14:textId="77777777" w:rsidR="00012509" w:rsidRDefault="00012509" w:rsidP="00012509">
      <w:pPr>
        <w:jc w:val="both"/>
        <w:rPr>
          <w:rFonts w:ascii="Arial" w:hAnsi="Arial" w:cs="Arial"/>
          <w:sz w:val="20"/>
        </w:rPr>
      </w:pPr>
    </w:p>
    <w:p w14:paraId="5B229DB9" w14:textId="77777777" w:rsidR="00012509" w:rsidRDefault="00012509" w:rsidP="00012509">
      <w:pPr>
        <w:pStyle w:val="Ttulo2"/>
        <w:jc w:val="both"/>
        <w:rPr>
          <w:rFonts w:ascii="Arial" w:hAnsi="Arial" w:cs="Arial"/>
          <w:caps/>
          <w:sz w:val="20"/>
        </w:rPr>
      </w:pPr>
      <w:r w:rsidRPr="003E4784">
        <w:rPr>
          <w:rFonts w:ascii="Arial" w:hAnsi="Arial" w:cs="Arial"/>
          <w:caps/>
          <w:sz w:val="20"/>
        </w:rPr>
        <w:t>Día 4.º (</w:t>
      </w:r>
      <w:r>
        <w:rPr>
          <w:rFonts w:ascii="Arial" w:hAnsi="Arial" w:cs="Arial"/>
          <w:caps/>
          <w:sz w:val="20"/>
        </w:rPr>
        <w:t>mie</w:t>
      </w:r>
      <w:r w:rsidRPr="003E4784">
        <w:rPr>
          <w:rFonts w:ascii="Arial" w:hAnsi="Arial" w:cs="Arial"/>
          <w:caps/>
          <w:sz w:val="20"/>
        </w:rPr>
        <w:t xml:space="preserve">.) </w:t>
      </w:r>
      <w:r w:rsidRPr="002C7C5F">
        <w:rPr>
          <w:rFonts w:ascii="Arial" w:hAnsi="Arial" w:cs="Arial"/>
          <w:caps/>
          <w:sz w:val="20"/>
        </w:rPr>
        <w:t>Colmar – Ruta de los vinos en Alsacia – Riquewhir – Castillo Haut-Koenigsbourg</w:t>
      </w:r>
    </w:p>
    <w:p w14:paraId="5A099F57" w14:textId="77777777" w:rsidR="00012509" w:rsidRDefault="00012509" w:rsidP="00012509">
      <w:pPr>
        <w:jc w:val="both"/>
        <w:rPr>
          <w:rFonts w:ascii="Arial" w:hAnsi="Arial" w:cs="Arial"/>
          <w:sz w:val="20"/>
        </w:rPr>
      </w:pPr>
      <w:r w:rsidRPr="002C7C5F">
        <w:rPr>
          <w:rFonts w:ascii="Arial" w:hAnsi="Arial" w:cs="Arial"/>
          <w:sz w:val="20"/>
        </w:rPr>
        <w:t>Desayuno y salida hacia Colmar. Su centro histórico, declarado zona de protección, presenta una homogeneidad excepcional. Visita guiada a pie del casco antiguo de Colmar. Entre otros, veremos la casa «</w:t>
      </w:r>
      <w:proofErr w:type="spellStart"/>
      <w:r w:rsidRPr="002C7C5F">
        <w:rPr>
          <w:rFonts w:ascii="Arial" w:hAnsi="Arial" w:cs="Arial"/>
          <w:sz w:val="20"/>
        </w:rPr>
        <w:t>Koifhus</w:t>
      </w:r>
      <w:proofErr w:type="spellEnd"/>
      <w:r w:rsidRPr="002C7C5F">
        <w:rPr>
          <w:rFonts w:ascii="Arial" w:hAnsi="Arial" w:cs="Arial"/>
          <w:sz w:val="20"/>
        </w:rPr>
        <w:t xml:space="preserve">» o antigua aduana, el barrio de los curtidores y el muelle del mercado de pescado, conocido como la “Pequeña Venecia”. A continuación, salimos a </w:t>
      </w:r>
      <w:proofErr w:type="spellStart"/>
      <w:r w:rsidRPr="002C7C5F">
        <w:rPr>
          <w:rFonts w:ascii="Arial" w:hAnsi="Arial" w:cs="Arial"/>
          <w:sz w:val="20"/>
        </w:rPr>
        <w:t>Riquewhir</w:t>
      </w:r>
      <w:proofErr w:type="spellEnd"/>
      <w:r w:rsidRPr="002C7C5F">
        <w:rPr>
          <w:rFonts w:ascii="Arial" w:hAnsi="Arial" w:cs="Arial"/>
          <w:sz w:val="20"/>
        </w:rPr>
        <w:t xml:space="preserve">, pueblo famoso por su belleza y atractivo turístico. Opcional y con suplemento: visita de una bodega con degustación de 3 vinos típicos de la región. Almuerzo en la región. Por la tarde visitaremos el castillo de </w:t>
      </w:r>
      <w:proofErr w:type="spellStart"/>
      <w:r w:rsidRPr="002C7C5F">
        <w:rPr>
          <w:rFonts w:ascii="Arial" w:hAnsi="Arial" w:cs="Arial"/>
          <w:sz w:val="20"/>
        </w:rPr>
        <w:t>Haut-Königsburg</w:t>
      </w:r>
      <w:proofErr w:type="spellEnd"/>
      <w:r w:rsidRPr="002C7C5F">
        <w:rPr>
          <w:rFonts w:ascii="Arial" w:hAnsi="Arial" w:cs="Arial"/>
          <w:sz w:val="20"/>
        </w:rPr>
        <w:t xml:space="preserve">. El castillo se sitúa en la cima del monte de </w:t>
      </w:r>
      <w:proofErr w:type="spellStart"/>
      <w:r w:rsidRPr="002C7C5F">
        <w:rPr>
          <w:rFonts w:ascii="Arial" w:hAnsi="Arial" w:cs="Arial"/>
          <w:sz w:val="20"/>
        </w:rPr>
        <w:t>Orschwiller</w:t>
      </w:r>
      <w:proofErr w:type="spellEnd"/>
      <w:r w:rsidRPr="002C7C5F">
        <w:rPr>
          <w:rFonts w:ascii="Arial" w:hAnsi="Arial" w:cs="Arial"/>
          <w:sz w:val="20"/>
        </w:rPr>
        <w:t xml:space="preserve"> y desde 1192 ya es conocido como el “castillo del rey” o </w:t>
      </w:r>
      <w:proofErr w:type="spellStart"/>
      <w:r w:rsidRPr="002C7C5F">
        <w:rPr>
          <w:rFonts w:ascii="Arial" w:hAnsi="Arial" w:cs="Arial"/>
          <w:sz w:val="20"/>
        </w:rPr>
        <w:t>Königsburg</w:t>
      </w:r>
      <w:proofErr w:type="spellEnd"/>
      <w:r w:rsidRPr="002C7C5F">
        <w:rPr>
          <w:rFonts w:ascii="Arial" w:hAnsi="Arial" w:cs="Arial"/>
          <w:sz w:val="20"/>
        </w:rPr>
        <w:t xml:space="preserve">. </w:t>
      </w:r>
      <w:r w:rsidRPr="002C7C5F">
        <w:rPr>
          <w:rFonts w:ascii="Arial" w:hAnsi="Arial" w:cs="Arial"/>
          <w:b/>
          <w:bCs/>
          <w:sz w:val="20"/>
        </w:rPr>
        <w:t>Cena</w:t>
      </w:r>
      <w:r w:rsidRPr="002C7C5F">
        <w:rPr>
          <w:rFonts w:ascii="Arial" w:hAnsi="Arial" w:cs="Arial"/>
          <w:sz w:val="20"/>
        </w:rPr>
        <w:t xml:space="preserve"> y alojamiento en nuestro hotel en Selva Negra.</w:t>
      </w:r>
    </w:p>
    <w:p w14:paraId="3E32C457" w14:textId="77777777" w:rsidR="00012509" w:rsidRDefault="00012509" w:rsidP="00012509">
      <w:pPr>
        <w:jc w:val="both"/>
        <w:rPr>
          <w:rFonts w:ascii="Arial" w:hAnsi="Arial" w:cs="Arial"/>
          <w:sz w:val="20"/>
        </w:rPr>
      </w:pPr>
      <w:r>
        <w:rPr>
          <w:rFonts w:ascii="Arial" w:hAnsi="Arial" w:cs="Arial"/>
          <w:sz w:val="20"/>
        </w:rPr>
        <w:t xml:space="preserve"> </w:t>
      </w:r>
    </w:p>
    <w:p w14:paraId="3CA3217C" w14:textId="77777777" w:rsidR="00012509" w:rsidRDefault="00012509" w:rsidP="00012509">
      <w:pPr>
        <w:pStyle w:val="Ttulo2"/>
        <w:jc w:val="both"/>
        <w:rPr>
          <w:rFonts w:ascii="Arial" w:hAnsi="Arial" w:cs="Arial"/>
          <w:caps/>
          <w:sz w:val="20"/>
        </w:rPr>
      </w:pPr>
      <w:r w:rsidRPr="003E4784">
        <w:rPr>
          <w:rFonts w:ascii="Arial" w:hAnsi="Arial" w:cs="Arial"/>
          <w:caps/>
          <w:sz w:val="20"/>
        </w:rPr>
        <w:t>Día 5.º (</w:t>
      </w:r>
      <w:r>
        <w:rPr>
          <w:rFonts w:ascii="Arial" w:hAnsi="Arial" w:cs="Arial"/>
          <w:caps/>
          <w:sz w:val="20"/>
        </w:rPr>
        <w:t>jue</w:t>
      </w:r>
      <w:r w:rsidRPr="003E4784">
        <w:rPr>
          <w:rFonts w:ascii="Arial" w:hAnsi="Arial" w:cs="Arial"/>
          <w:caps/>
          <w:sz w:val="20"/>
        </w:rPr>
        <w:t xml:space="preserve">.) </w:t>
      </w:r>
      <w:r w:rsidRPr="002C7C5F">
        <w:rPr>
          <w:rFonts w:ascii="Arial" w:hAnsi="Arial" w:cs="Arial"/>
          <w:caps/>
          <w:sz w:val="20"/>
        </w:rPr>
        <w:t>Baden-Baden y Estrasburgo</w:t>
      </w:r>
    </w:p>
    <w:p w14:paraId="594870C1" w14:textId="77777777" w:rsidR="00012509" w:rsidRPr="002C7C5F" w:rsidRDefault="00012509" w:rsidP="00012509">
      <w:pPr>
        <w:jc w:val="both"/>
        <w:rPr>
          <w:rFonts w:ascii="Arial" w:eastAsia="Times" w:hAnsi="Arial" w:cs="Arial"/>
          <w:sz w:val="20"/>
          <w:szCs w:val="20"/>
        </w:rPr>
      </w:pPr>
      <w:r w:rsidRPr="002C7C5F">
        <w:rPr>
          <w:rFonts w:ascii="Arial" w:eastAsia="Times" w:hAnsi="Arial" w:cs="Arial"/>
          <w:sz w:val="20"/>
          <w:szCs w:val="20"/>
        </w:rPr>
        <w:t xml:space="preserve">Desayuno y salida hacia una de las estaciones termales más lujosas de Europa, Baden-Baden. Durante la visita con guía local veremos la </w:t>
      </w:r>
      <w:proofErr w:type="spellStart"/>
      <w:r w:rsidRPr="002C7C5F">
        <w:rPr>
          <w:rFonts w:ascii="Arial" w:eastAsia="Times" w:hAnsi="Arial" w:cs="Arial"/>
          <w:sz w:val="20"/>
          <w:szCs w:val="20"/>
        </w:rPr>
        <w:t>Stiftskirche</w:t>
      </w:r>
      <w:proofErr w:type="spellEnd"/>
      <w:r w:rsidRPr="002C7C5F">
        <w:rPr>
          <w:rFonts w:ascii="Arial" w:eastAsia="Times" w:hAnsi="Arial" w:cs="Arial"/>
          <w:sz w:val="20"/>
          <w:szCs w:val="20"/>
        </w:rPr>
        <w:t>, una iglesia de estilo gótico construida en el siglo XV. Las Ruinas del Balneario Romano son un museo de la antigua cultura del baño. Con casi 2000 años, son una de las instalaciones balnearias mejor conservadas del estado de Baden-Wurtemberg (todo SIN entradas). Almuerzo. Seguiremos nuestra ruta en dirección a Estrasburgo. Una de las ciudades más hermosas de Europa. Declarada ciudad Patrimonio de la Humanidad por la UNESCO, es sede de varias organizaciones importantes europeas y destaca por tener un precioso centro histórico. Visita guiada de la ciudad en bus o a pie en la que podrán descubrir el barrio “La Pequeña Francia", los barrios antiguos, la zona peatonal y la catedral (en función de las horas de oración).</w:t>
      </w:r>
      <w:r>
        <w:rPr>
          <w:rFonts w:ascii="Arial" w:eastAsia="Times" w:hAnsi="Arial" w:cs="Arial"/>
          <w:sz w:val="20"/>
          <w:szCs w:val="20"/>
        </w:rPr>
        <w:t xml:space="preserve"> </w:t>
      </w:r>
      <w:r w:rsidRPr="002C7C5F">
        <w:rPr>
          <w:rFonts w:ascii="Arial" w:eastAsia="Times" w:hAnsi="Arial" w:cs="Arial"/>
          <w:b/>
          <w:bCs/>
          <w:sz w:val="20"/>
          <w:szCs w:val="20"/>
        </w:rPr>
        <w:t>Cena</w:t>
      </w:r>
      <w:r w:rsidRPr="002C7C5F">
        <w:rPr>
          <w:rFonts w:ascii="Arial" w:eastAsia="Times" w:hAnsi="Arial" w:cs="Arial"/>
          <w:sz w:val="20"/>
          <w:szCs w:val="20"/>
        </w:rPr>
        <w:t xml:space="preserve"> y alojamiento.</w:t>
      </w:r>
    </w:p>
    <w:p w14:paraId="4B1A8CBB" w14:textId="77777777" w:rsidR="00012509" w:rsidRDefault="00012509" w:rsidP="00012509">
      <w:pPr>
        <w:pStyle w:val="Ttulo2"/>
        <w:jc w:val="both"/>
        <w:rPr>
          <w:rFonts w:ascii="Arial" w:hAnsi="Arial" w:cs="Arial"/>
          <w:caps/>
          <w:sz w:val="20"/>
        </w:rPr>
      </w:pPr>
      <w:r>
        <w:rPr>
          <w:rFonts w:ascii="Arial" w:hAnsi="Arial" w:cs="Arial"/>
          <w:caps/>
          <w:sz w:val="20"/>
        </w:rPr>
        <w:t>Día 6.º (vie</w:t>
      </w:r>
      <w:r w:rsidRPr="003E4784">
        <w:rPr>
          <w:rFonts w:ascii="Arial" w:hAnsi="Arial" w:cs="Arial"/>
          <w:caps/>
          <w:sz w:val="20"/>
        </w:rPr>
        <w:t xml:space="preserve">.) </w:t>
      </w:r>
      <w:r w:rsidRPr="002C7C5F">
        <w:rPr>
          <w:rFonts w:ascii="Arial" w:hAnsi="Arial" w:cs="Arial"/>
          <w:caps/>
          <w:sz w:val="20"/>
        </w:rPr>
        <w:t>Lago de Constanza</w:t>
      </w:r>
    </w:p>
    <w:p w14:paraId="5495BBFF" w14:textId="77777777" w:rsidR="00012509" w:rsidRDefault="00012509" w:rsidP="00012509">
      <w:pPr>
        <w:jc w:val="both"/>
        <w:rPr>
          <w:rFonts w:ascii="Arial" w:hAnsi="Arial" w:cs="Arial"/>
          <w:sz w:val="20"/>
        </w:rPr>
      </w:pPr>
      <w:r w:rsidRPr="002C7C5F">
        <w:rPr>
          <w:rFonts w:ascii="Arial" w:hAnsi="Arial" w:cs="Arial"/>
          <w:sz w:val="20"/>
        </w:rPr>
        <w:t xml:space="preserve">Desayuno. Salida del hotel en dirección hacia Constanza, que es una ciudad ubicada en la orilla sur del lago Constanza, que es punto trifinio de los países Alemania, Austria y Suiza; y es famoso por la estatua Imperia la que se localiza en el puerto. Desde ahí tomamos un barco para descubrir la maravillosa bahía de Constanza. Tiempo libre para un paseo por la zona peatonal hasta el almuerzo. Almuerzo NO incluido. Por la tarde, opcional y con suplemento: visita de la fascinante Isla de Flores </w:t>
      </w:r>
      <w:proofErr w:type="spellStart"/>
      <w:r w:rsidRPr="002C7C5F">
        <w:rPr>
          <w:rFonts w:ascii="Arial" w:hAnsi="Arial" w:cs="Arial"/>
          <w:sz w:val="20"/>
        </w:rPr>
        <w:t>Mainau</w:t>
      </w:r>
      <w:proofErr w:type="spellEnd"/>
      <w:r w:rsidRPr="002C7C5F">
        <w:rPr>
          <w:rFonts w:ascii="Arial" w:hAnsi="Arial" w:cs="Arial"/>
          <w:sz w:val="20"/>
        </w:rPr>
        <w:t xml:space="preserve"> con guía local. Regreso al hotel en Selva Negra. </w:t>
      </w:r>
      <w:r w:rsidRPr="002C7C5F">
        <w:rPr>
          <w:rFonts w:ascii="Arial" w:hAnsi="Arial" w:cs="Arial"/>
          <w:b/>
          <w:bCs/>
          <w:sz w:val="20"/>
        </w:rPr>
        <w:t>Cena</w:t>
      </w:r>
      <w:r w:rsidRPr="002C7C5F">
        <w:rPr>
          <w:rFonts w:ascii="Arial" w:hAnsi="Arial" w:cs="Arial"/>
          <w:sz w:val="20"/>
        </w:rPr>
        <w:t xml:space="preserve"> y alojamiento.</w:t>
      </w:r>
    </w:p>
    <w:p w14:paraId="0F5A0C38" w14:textId="77777777" w:rsidR="00012509" w:rsidRDefault="00012509" w:rsidP="00012509">
      <w:pPr>
        <w:jc w:val="both"/>
        <w:rPr>
          <w:rFonts w:ascii="Arial" w:hAnsi="Arial" w:cs="Arial"/>
          <w:sz w:val="20"/>
        </w:rPr>
      </w:pPr>
      <w:r>
        <w:rPr>
          <w:rFonts w:ascii="Arial" w:hAnsi="Arial" w:cs="Arial"/>
          <w:sz w:val="20"/>
        </w:rPr>
        <w:t xml:space="preserve"> </w:t>
      </w:r>
    </w:p>
    <w:p w14:paraId="0C936703" w14:textId="77777777" w:rsidR="00012509" w:rsidRPr="003B4109" w:rsidRDefault="00012509" w:rsidP="00012509">
      <w:pPr>
        <w:pStyle w:val="Ttulo2"/>
        <w:jc w:val="both"/>
        <w:rPr>
          <w:rFonts w:ascii="Arial" w:hAnsi="Arial" w:cs="Arial"/>
          <w:caps/>
          <w:sz w:val="20"/>
        </w:rPr>
      </w:pPr>
      <w:r>
        <w:rPr>
          <w:rFonts w:ascii="Arial" w:hAnsi="Arial" w:cs="Arial"/>
          <w:caps/>
          <w:sz w:val="20"/>
        </w:rPr>
        <w:t xml:space="preserve">Día 7.º </w:t>
      </w:r>
      <w:r w:rsidRPr="003B4109">
        <w:rPr>
          <w:rFonts w:ascii="Arial" w:hAnsi="Arial" w:cs="Arial"/>
          <w:caps/>
          <w:sz w:val="20"/>
        </w:rPr>
        <w:t xml:space="preserve">(sab.) </w:t>
      </w:r>
      <w:r w:rsidRPr="002C7C5F">
        <w:rPr>
          <w:rFonts w:ascii="Arial" w:hAnsi="Arial" w:cs="Arial"/>
          <w:caps/>
          <w:sz w:val="20"/>
        </w:rPr>
        <w:t>Lago Titisee – Donaueschingen – Schaffhausen – cataratas del Rhin</w:t>
      </w:r>
    </w:p>
    <w:p w14:paraId="0DE38714" w14:textId="77777777" w:rsidR="00012509" w:rsidRDefault="00012509" w:rsidP="00012509">
      <w:pPr>
        <w:pStyle w:val="Ttulo2"/>
        <w:jc w:val="both"/>
        <w:rPr>
          <w:rFonts w:ascii="Arial" w:eastAsia="Times New Roman" w:hAnsi="Arial" w:cs="Arial"/>
          <w:b w:val="0"/>
          <w:bCs w:val="0"/>
          <w:sz w:val="20"/>
          <w:szCs w:val="24"/>
        </w:rPr>
      </w:pPr>
      <w:r w:rsidRPr="002C7C5F">
        <w:rPr>
          <w:rFonts w:ascii="Arial" w:eastAsia="Times New Roman" w:hAnsi="Arial" w:cs="Arial"/>
          <w:b w:val="0"/>
          <w:bCs w:val="0"/>
          <w:sz w:val="20"/>
          <w:szCs w:val="24"/>
        </w:rPr>
        <w:t xml:space="preserve">Desayuno y salida hacia el lago famoso </w:t>
      </w:r>
      <w:proofErr w:type="spellStart"/>
      <w:r w:rsidRPr="002C7C5F">
        <w:rPr>
          <w:rFonts w:ascii="Arial" w:eastAsia="Times New Roman" w:hAnsi="Arial" w:cs="Arial"/>
          <w:b w:val="0"/>
          <w:bCs w:val="0"/>
          <w:sz w:val="20"/>
          <w:szCs w:val="24"/>
        </w:rPr>
        <w:t>Titisee</w:t>
      </w:r>
      <w:proofErr w:type="spellEnd"/>
      <w:r w:rsidRPr="002C7C5F">
        <w:rPr>
          <w:rFonts w:ascii="Arial" w:eastAsia="Times New Roman" w:hAnsi="Arial" w:cs="Arial"/>
          <w:b w:val="0"/>
          <w:bCs w:val="0"/>
          <w:sz w:val="20"/>
          <w:szCs w:val="24"/>
        </w:rPr>
        <w:t xml:space="preserve">, un precioso conjunto formado por un misterioso lago y por un hermoso pueblo con numerosos relojes de cuco. Opcional y con suplemento: paseo en barco por el lago. Tiempo libre y continuación hacia Suiza. Haremos una breve parada en </w:t>
      </w:r>
      <w:proofErr w:type="spellStart"/>
      <w:r w:rsidRPr="002C7C5F">
        <w:rPr>
          <w:rFonts w:ascii="Arial" w:eastAsia="Times New Roman" w:hAnsi="Arial" w:cs="Arial"/>
          <w:b w:val="0"/>
          <w:bCs w:val="0"/>
          <w:sz w:val="20"/>
          <w:szCs w:val="24"/>
        </w:rPr>
        <w:t>Donaueschingen</w:t>
      </w:r>
      <w:proofErr w:type="spellEnd"/>
      <w:r w:rsidRPr="002C7C5F">
        <w:rPr>
          <w:rFonts w:ascii="Arial" w:eastAsia="Times New Roman" w:hAnsi="Arial" w:cs="Arial"/>
          <w:b w:val="0"/>
          <w:bCs w:val="0"/>
          <w:sz w:val="20"/>
          <w:szCs w:val="24"/>
        </w:rPr>
        <w:t xml:space="preserve">, donde nace el río Danubio. Después del almuerzo en Schaffhausen haremos una parada para ver las cataratas del </w:t>
      </w:r>
      <w:proofErr w:type="spellStart"/>
      <w:r w:rsidRPr="002C7C5F">
        <w:rPr>
          <w:rFonts w:ascii="Arial" w:eastAsia="Times New Roman" w:hAnsi="Arial" w:cs="Arial"/>
          <w:b w:val="0"/>
          <w:bCs w:val="0"/>
          <w:sz w:val="20"/>
          <w:szCs w:val="24"/>
        </w:rPr>
        <w:t>Rhin</w:t>
      </w:r>
      <w:proofErr w:type="spellEnd"/>
      <w:r w:rsidRPr="002C7C5F">
        <w:rPr>
          <w:rFonts w:ascii="Arial" w:eastAsia="Times New Roman" w:hAnsi="Arial" w:cs="Arial"/>
          <w:b w:val="0"/>
          <w:bCs w:val="0"/>
          <w:sz w:val="20"/>
          <w:szCs w:val="24"/>
        </w:rPr>
        <w:t xml:space="preserve">, que son el mayor salto de agua en la Europa central. Continuación a Zúrich. </w:t>
      </w:r>
      <w:r w:rsidRPr="002C7C5F">
        <w:rPr>
          <w:rFonts w:ascii="Arial" w:eastAsia="Times New Roman" w:hAnsi="Arial" w:cs="Arial"/>
          <w:sz w:val="20"/>
          <w:szCs w:val="24"/>
        </w:rPr>
        <w:t>Cena</w:t>
      </w:r>
      <w:r w:rsidRPr="002C7C5F">
        <w:rPr>
          <w:rFonts w:ascii="Arial" w:eastAsia="Times New Roman" w:hAnsi="Arial" w:cs="Arial"/>
          <w:b w:val="0"/>
          <w:bCs w:val="0"/>
          <w:sz w:val="20"/>
          <w:szCs w:val="24"/>
        </w:rPr>
        <w:t xml:space="preserve"> y alojamiento.</w:t>
      </w:r>
    </w:p>
    <w:p w14:paraId="6CC1CB73" w14:textId="77777777" w:rsidR="00012509" w:rsidRPr="002C7C5F" w:rsidRDefault="00012509" w:rsidP="00012509"/>
    <w:p w14:paraId="61A6FC07" w14:textId="77777777" w:rsidR="00012509" w:rsidRPr="003E4784" w:rsidRDefault="00012509" w:rsidP="00012509">
      <w:pPr>
        <w:pStyle w:val="Ttulo2"/>
        <w:jc w:val="both"/>
        <w:rPr>
          <w:rFonts w:ascii="Arial" w:hAnsi="Arial" w:cs="Arial"/>
          <w:caps/>
          <w:sz w:val="20"/>
        </w:rPr>
      </w:pPr>
      <w:r w:rsidRPr="003E4784">
        <w:rPr>
          <w:rFonts w:ascii="Arial" w:hAnsi="Arial" w:cs="Arial"/>
          <w:caps/>
          <w:sz w:val="20"/>
        </w:rPr>
        <w:t>Día 8.º (</w:t>
      </w:r>
      <w:r>
        <w:rPr>
          <w:rFonts w:ascii="Arial" w:hAnsi="Arial" w:cs="Arial"/>
          <w:caps/>
          <w:sz w:val="20"/>
        </w:rPr>
        <w:t>dom</w:t>
      </w:r>
      <w:r w:rsidRPr="003E4784">
        <w:rPr>
          <w:rFonts w:ascii="Arial" w:hAnsi="Arial" w:cs="Arial"/>
          <w:caps/>
          <w:sz w:val="20"/>
        </w:rPr>
        <w:t xml:space="preserve">.) </w:t>
      </w:r>
      <w:r>
        <w:rPr>
          <w:rFonts w:ascii="Arial" w:hAnsi="Arial" w:cs="Arial"/>
          <w:caps/>
          <w:sz w:val="20"/>
        </w:rPr>
        <w:t>ZURICH</w:t>
      </w:r>
    </w:p>
    <w:p w14:paraId="5E1F7F1E" w14:textId="77777777" w:rsidR="00012509" w:rsidRDefault="00012509" w:rsidP="00012509">
      <w:pPr>
        <w:jc w:val="both"/>
        <w:rPr>
          <w:rFonts w:ascii="Arial" w:hAnsi="Arial" w:cs="Arial"/>
          <w:color w:val="008000"/>
          <w:sz w:val="20"/>
        </w:rPr>
      </w:pPr>
      <w:r>
        <w:rPr>
          <w:rFonts w:ascii="Arial" w:hAnsi="Arial" w:cs="Arial"/>
          <w:sz w:val="20"/>
        </w:rPr>
        <w:t xml:space="preserve">Desayuno y traslado al aeropuerto. </w:t>
      </w:r>
      <w:r w:rsidRPr="004A5AB7">
        <w:rPr>
          <w:rFonts w:ascii="Arial" w:hAnsi="Arial" w:cs="Arial"/>
          <w:color w:val="008000"/>
          <w:sz w:val="20"/>
        </w:rPr>
        <w:t>Fin de nuestros servicios</w:t>
      </w:r>
      <w:r>
        <w:rPr>
          <w:rFonts w:ascii="Arial" w:hAnsi="Arial" w:cs="Arial"/>
          <w:color w:val="008000"/>
          <w:sz w:val="20"/>
        </w:rPr>
        <w:t>.</w:t>
      </w:r>
    </w:p>
    <w:p w14:paraId="795C9549" w14:textId="77777777" w:rsidR="00012509" w:rsidRDefault="00012509" w:rsidP="00012509">
      <w:pPr>
        <w:jc w:val="both"/>
        <w:rPr>
          <w:rFonts w:ascii="Arial" w:hAnsi="Arial" w:cs="Arial"/>
          <w:b/>
          <w:sz w:val="16"/>
          <w:szCs w:val="16"/>
        </w:rPr>
      </w:pPr>
    </w:p>
    <w:p w14:paraId="6FD8073B" w14:textId="77777777" w:rsidR="00012509" w:rsidRPr="00421C73" w:rsidRDefault="00012509" w:rsidP="00012509">
      <w:pPr>
        <w:jc w:val="both"/>
        <w:rPr>
          <w:rFonts w:ascii="Arial" w:hAnsi="Arial" w:cs="Arial"/>
          <w:sz w:val="16"/>
          <w:szCs w:val="16"/>
        </w:rPr>
      </w:pPr>
      <w:r w:rsidRPr="00314CBF">
        <w:rPr>
          <w:rFonts w:ascii="Arial" w:hAnsi="Arial" w:cs="Arial"/>
          <w:b/>
          <w:sz w:val="16"/>
          <w:szCs w:val="16"/>
        </w:rPr>
        <w:t>NOTAS</w:t>
      </w:r>
      <w:r w:rsidRPr="00421C73">
        <w:rPr>
          <w:rFonts w:ascii="Arial" w:hAnsi="Arial" w:cs="Arial"/>
          <w:sz w:val="16"/>
          <w:szCs w:val="16"/>
        </w:rPr>
        <w:t xml:space="preserve">:  </w:t>
      </w:r>
    </w:p>
    <w:p w14:paraId="4D9A4A0F" w14:textId="77777777" w:rsidR="00012509" w:rsidRPr="00362AAA" w:rsidRDefault="00012509" w:rsidP="00012509">
      <w:pPr>
        <w:jc w:val="both"/>
        <w:rPr>
          <w:rFonts w:ascii="Arial" w:hAnsi="Arial" w:cs="Arial"/>
          <w:sz w:val="16"/>
          <w:szCs w:val="16"/>
        </w:rPr>
      </w:pPr>
      <w:r w:rsidRPr="00421C73">
        <w:rPr>
          <w:rFonts w:ascii="Arial" w:hAnsi="Arial" w:cs="Arial"/>
          <w:sz w:val="16"/>
          <w:szCs w:val="16"/>
        </w:rPr>
        <w:t xml:space="preserve">El programa se puede también realizar en sentido inverso y el itinerario podrá sufrir modificaciones, pero el contenido de programa de visitas y entradas será siempre respetado. </w:t>
      </w:r>
    </w:p>
    <w:p w14:paraId="07AAC5EC" w14:textId="77777777" w:rsidR="0095507F" w:rsidRDefault="0095507F"/>
    <w:sectPr w:rsidR="0095507F" w:rsidSect="00DC69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09"/>
    <w:rsid w:val="00012509"/>
    <w:rsid w:val="0095507F"/>
    <w:rsid w:val="00A94C98"/>
    <w:rsid w:val="00B1570C"/>
    <w:rsid w:val="00B20455"/>
    <w:rsid w:val="00DC69F9"/>
    <w:rsid w:val="00F74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6578"/>
  <w15:chartTrackingRefBased/>
  <w15:docId w15:val="{436F5B10-6C5F-4AF1-A61D-D5C2CF1D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0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12509"/>
    <w:pPr>
      <w:keepNext/>
      <w:outlineLvl w:val="1"/>
    </w:pPr>
    <w:rPr>
      <w:rFonts w:ascii="Times" w:eastAsia="Times" w:hAnsi="Times"/>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12509"/>
    <w:rPr>
      <w:rFonts w:ascii="Times" w:eastAsia="Times" w:hAnsi="Times" w:cs="Times New Roman"/>
      <w:b/>
      <w:bCs/>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5040</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cp:revision>
  <dcterms:created xsi:type="dcterms:W3CDTF">2024-02-27T20:36:00Z</dcterms:created>
  <dcterms:modified xsi:type="dcterms:W3CDTF">2024-02-27T20:37:00Z</dcterms:modified>
</cp:coreProperties>
</file>